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F2FE0" w14:textId="77777777" w:rsidR="00D31302" w:rsidRPr="00F90BDD" w:rsidRDefault="00D31302" w:rsidP="00D31302">
      <w:pPr>
        <w:spacing w:after="120" w:line="20" w:lineRule="atLeast"/>
        <w:contextualSpacing/>
        <w:jc w:val="center"/>
        <w:rPr>
          <w:rFonts w:ascii="Times New Roman" w:hAnsi="Times New Roman" w:cs="Times New Roman"/>
          <w:b/>
          <w:bCs/>
          <w:color w:val="00B050"/>
          <w:sz w:val="22"/>
          <w:szCs w:val="22"/>
        </w:rPr>
      </w:pPr>
    </w:p>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7B6C80E8" w14:textId="77777777" w:rsidR="00D31302" w:rsidRPr="00F90BDD" w:rsidRDefault="00D31302" w:rsidP="00D31302">
          <w:pPr>
            <w:spacing w:after="0" w:line="240" w:lineRule="auto"/>
            <w:jc w:val="center"/>
            <w:rPr>
              <w:rFonts w:ascii="Times New Roman" w:eastAsia="Times New Roman" w:hAnsi="Times New Roman" w:cs="Times New Roman"/>
              <w:sz w:val="22"/>
              <w:szCs w:val="22"/>
            </w:rPr>
          </w:pPr>
          <w:r w:rsidRPr="00F90BDD">
            <w:rPr>
              <w:rFonts w:ascii="Times New Roman" w:eastAsia="Times New Roman" w:hAnsi="Times New Roman" w:cs="Times New Roman"/>
              <w:sz w:val="22"/>
              <w:szCs w:val="22"/>
            </w:rPr>
            <w:object w:dxaOrig="930" w:dyaOrig="990" w14:anchorId="4EEC9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48.4pt" o:ole="">
                <v:imagedata r:id="rId11" o:title=""/>
              </v:shape>
              <o:OLEObject Type="Embed" ProgID="MSPhotoEd.3" ShapeID="_x0000_i1025" DrawAspect="Content" ObjectID="_1843022202" r:id="rId12"/>
            </w:object>
          </w:r>
        </w:p>
        <w:p w14:paraId="0C9A5100" w14:textId="77777777" w:rsidR="00D31302" w:rsidRPr="00F90BDD" w:rsidRDefault="00D31302" w:rsidP="00D31302">
          <w:pPr>
            <w:spacing w:after="0" w:line="240" w:lineRule="auto"/>
            <w:ind w:right="-999"/>
            <w:rPr>
              <w:rFonts w:ascii="Times New Roman" w:eastAsia="Times New Roman" w:hAnsi="Times New Roman" w:cs="Times New Roman"/>
              <w:sz w:val="22"/>
              <w:szCs w:val="22"/>
            </w:rPr>
          </w:pPr>
        </w:p>
        <w:p w14:paraId="17222546" w14:textId="77777777" w:rsidR="00D31302" w:rsidRPr="00F90BDD" w:rsidRDefault="00D31302" w:rsidP="00D31302">
          <w:pPr>
            <w:tabs>
              <w:tab w:val="right" w:leader="underscore" w:pos="8505"/>
            </w:tabs>
            <w:spacing w:after="0" w:line="240" w:lineRule="auto"/>
            <w:jc w:val="center"/>
            <w:rPr>
              <w:rFonts w:ascii="Times New Roman" w:eastAsia="Times New Roman" w:hAnsi="Times New Roman" w:cs="Times New Roman"/>
              <w:b/>
              <w:bCs/>
              <w:i/>
              <w:iCs/>
              <w:sz w:val="22"/>
              <w:szCs w:val="22"/>
            </w:rPr>
          </w:pPr>
          <w:proofErr w:type="gramStart"/>
          <w:r w:rsidRPr="00F90BDD">
            <w:rPr>
              <w:rFonts w:ascii="Times New Roman" w:eastAsia="Times New Roman" w:hAnsi="Times New Roman" w:cs="Times New Roman"/>
              <w:b/>
              <w:bCs/>
              <w:sz w:val="22"/>
              <w:szCs w:val="22"/>
            </w:rPr>
            <w:t>LIETUVOS RESPUBLIKOS FINANSŲ MINISTERIJA</w:t>
          </w:r>
          <w:proofErr w:type="gramEnd"/>
        </w:p>
        <w:p w14:paraId="13FCB1B8" w14:textId="77777777" w:rsidR="00D31302" w:rsidRPr="00F90BDD" w:rsidRDefault="00D31302" w:rsidP="00D31302">
          <w:pPr>
            <w:spacing w:after="0" w:line="240" w:lineRule="auto"/>
            <w:jc w:val="center"/>
            <w:rPr>
              <w:rFonts w:ascii="Times New Roman" w:eastAsia="Times New Roman" w:hAnsi="Times New Roman" w:cs="Times New Roman"/>
              <w:sz w:val="22"/>
              <w:szCs w:val="22"/>
            </w:rPr>
          </w:pPr>
          <w:r w:rsidRPr="00F90BDD">
            <w:rPr>
              <w:rFonts w:ascii="Times New Roman" w:eastAsia="Times New Roman" w:hAnsi="Times New Roman" w:cs="Times New Roman"/>
              <w:sz w:val="22"/>
              <w:szCs w:val="22"/>
            </w:rPr>
            <w:t>Lukiškių g. 2, 01512,Vilnius, Lietuva, duomenys kaupiami ir saugomi Juridinių asmenų registre, juridinio asmens kodas: 288601650</w:t>
          </w:r>
        </w:p>
        <w:p w14:paraId="603A97AA" w14:textId="77777777" w:rsidR="00D31302" w:rsidRPr="00F90BDD" w:rsidRDefault="00D31302" w:rsidP="00D31302">
          <w:pPr>
            <w:spacing w:after="120" w:line="20" w:lineRule="atLeast"/>
            <w:contextualSpacing/>
            <w:jc w:val="center"/>
            <w:rPr>
              <w:rFonts w:ascii="Times New Roman" w:hAnsi="Times New Roman" w:cs="Times New Roman"/>
              <w:color w:val="00B050"/>
              <w:sz w:val="22"/>
              <w:szCs w:val="22"/>
            </w:rPr>
          </w:pPr>
        </w:p>
        <w:p w14:paraId="42D93AF6" w14:textId="77777777" w:rsidR="00D31302" w:rsidRPr="00F90BDD" w:rsidRDefault="00D31302" w:rsidP="00D31302">
          <w:pPr>
            <w:tabs>
              <w:tab w:val="left" w:pos="870"/>
            </w:tabs>
            <w:spacing w:after="120" w:line="20" w:lineRule="atLeast"/>
            <w:contextualSpacing/>
            <w:rPr>
              <w:rFonts w:ascii="Times New Roman" w:hAnsi="Times New Roman" w:cs="Times New Roman"/>
              <w:color w:val="00B050"/>
              <w:sz w:val="22"/>
              <w:szCs w:val="22"/>
            </w:rPr>
          </w:pPr>
          <w:r w:rsidRPr="00F90BDD">
            <w:rPr>
              <w:rFonts w:ascii="Times New Roman" w:hAnsi="Times New Roman" w:cs="Times New Roman"/>
              <w:color w:val="00B050"/>
              <w:sz w:val="22"/>
              <w:szCs w:val="22"/>
            </w:rPr>
            <w:tab/>
          </w:r>
        </w:p>
        <w:p w14:paraId="22B7BFEB" w14:textId="77777777" w:rsidR="00D31302" w:rsidRPr="00F90BDD" w:rsidRDefault="00D31302" w:rsidP="00D31302">
          <w:pPr>
            <w:spacing w:after="120" w:line="20" w:lineRule="atLeast"/>
            <w:contextualSpacing/>
            <w:jc w:val="center"/>
            <w:rPr>
              <w:rFonts w:ascii="Times New Roman" w:hAnsi="Times New Roman" w:cs="Times New Roman"/>
              <w:sz w:val="22"/>
              <w:szCs w:val="22"/>
            </w:rPr>
          </w:pPr>
        </w:p>
        <w:p w14:paraId="7E4A57F5" w14:textId="77777777" w:rsidR="00D31302" w:rsidRPr="00F90BDD" w:rsidRDefault="00D31302" w:rsidP="00D31302">
          <w:pPr>
            <w:tabs>
              <w:tab w:val="left" w:pos="5400"/>
            </w:tabs>
            <w:spacing w:after="0" w:line="240" w:lineRule="auto"/>
            <w:ind w:left="5400"/>
            <w:rPr>
              <w:rFonts w:ascii="Times New Roman" w:eastAsia="Times New Roman" w:hAnsi="Times New Roman" w:cs="Times New Roman"/>
              <w:sz w:val="22"/>
              <w:szCs w:val="22"/>
            </w:rPr>
          </w:pPr>
          <w:r w:rsidRPr="00F90BDD">
            <w:rPr>
              <w:rFonts w:ascii="Times New Roman" w:eastAsia="Times New Roman" w:hAnsi="Times New Roman" w:cs="Times New Roman"/>
              <w:sz w:val="22"/>
              <w:szCs w:val="22"/>
            </w:rPr>
            <w:t>PATVIRTINTA</w:t>
          </w:r>
        </w:p>
        <w:p w14:paraId="051D5E0C" w14:textId="77777777" w:rsidR="00D31302" w:rsidRPr="00F90BDD" w:rsidRDefault="00D31302" w:rsidP="00D31302">
          <w:pPr>
            <w:tabs>
              <w:tab w:val="left" w:pos="5400"/>
            </w:tabs>
            <w:spacing w:after="0" w:line="240" w:lineRule="auto"/>
            <w:ind w:left="5400"/>
            <w:rPr>
              <w:rFonts w:ascii="Times New Roman" w:eastAsia="Times New Roman" w:hAnsi="Times New Roman" w:cs="Times New Roman"/>
              <w:sz w:val="22"/>
              <w:szCs w:val="22"/>
            </w:rPr>
          </w:pPr>
          <w:r w:rsidRPr="00F90BDD">
            <w:rPr>
              <w:rFonts w:ascii="Times New Roman" w:eastAsia="Times New Roman" w:hAnsi="Times New Roman" w:cs="Times New Roman"/>
              <w:sz w:val="22"/>
              <w:szCs w:val="22"/>
            </w:rPr>
            <w:t>Viešojo pirkimo komisijos posėdyje</w:t>
          </w:r>
        </w:p>
        <w:p w14:paraId="52ADB891" w14:textId="7C7E8108" w:rsidR="00D31302" w:rsidRPr="00F90BDD" w:rsidRDefault="00D31302" w:rsidP="00D31302">
          <w:pPr>
            <w:tabs>
              <w:tab w:val="left" w:pos="5400"/>
            </w:tabs>
            <w:spacing w:after="0" w:line="240" w:lineRule="auto"/>
            <w:ind w:left="5400"/>
            <w:rPr>
              <w:rFonts w:ascii="Times New Roman" w:eastAsia="Times New Roman" w:hAnsi="Times New Roman" w:cs="Times New Roman"/>
              <w:sz w:val="22"/>
              <w:szCs w:val="22"/>
            </w:rPr>
          </w:pPr>
          <w:r w:rsidRPr="00F90BDD">
            <w:rPr>
              <w:rFonts w:ascii="Times New Roman" w:eastAsia="Times New Roman" w:hAnsi="Times New Roman" w:cs="Times New Roman"/>
              <w:sz w:val="22"/>
              <w:szCs w:val="22"/>
            </w:rPr>
            <w:t xml:space="preserve">2026 m. </w:t>
          </w:r>
          <w:r>
            <w:rPr>
              <w:rFonts w:ascii="Times New Roman" w:eastAsia="Times New Roman" w:hAnsi="Times New Roman" w:cs="Times New Roman"/>
              <w:sz w:val="22"/>
              <w:szCs w:val="22"/>
            </w:rPr>
            <w:t>birželio</w:t>
          </w:r>
          <w:r w:rsidR="004A14D3">
            <w:rPr>
              <w:rFonts w:ascii="Times New Roman" w:eastAsia="Times New Roman" w:hAnsi="Times New Roman" w:cs="Times New Roman"/>
              <w:sz w:val="22"/>
              <w:szCs w:val="22"/>
            </w:rPr>
            <w:t xml:space="preserve"> 12 </w:t>
          </w:r>
          <w:r w:rsidRPr="00F90BDD">
            <w:rPr>
              <w:rFonts w:ascii="Times New Roman" w:eastAsia="Times New Roman" w:hAnsi="Times New Roman" w:cs="Times New Roman"/>
              <w:sz w:val="22"/>
              <w:szCs w:val="22"/>
            </w:rPr>
            <w:t>d. protokolas Nr. 1</w:t>
          </w:r>
        </w:p>
        <w:p w14:paraId="6D8E7415" w14:textId="77777777" w:rsidR="00D31302" w:rsidRPr="00F90BDD" w:rsidRDefault="00D31302" w:rsidP="00D31302">
          <w:pPr>
            <w:spacing w:after="120" w:line="20" w:lineRule="atLeast"/>
            <w:contextualSpacing/>
            <w:jc w:val="center"/>
            <w:rPr>
              <w:rFonts w:ascii="Times New Roman" w:hAnsi="Times New Roman" w:cs="Times New Roman"/>
              <w:sz w:val="22"/>
              <w:szCs w:val="22"/>
            </w:rPr>
          </w:pPr>
        </w:p>
        <w:p w14:paraId="0D082891" w14:textId="77777777" w:rsidR="00D31302" w:rsidRPr="00F90BDD" w:rsidRDefault="00D31302" w:rsidP="00D31302">
          <w:pPr>
            <w:spacing w:after="120" w:line="20" w:lineRule="atLeast"/>
            <w:contextualSpacing/>
            <w:jc w:val="center"/>
            <w:rPr>
              <w:rFonts w:ascii="Times New Roman" w:hAnsi="Times New Roman" w:cs="Times New Roman"/>
              <w:sz w:val="22"/>
              <w:szCs w:val="22"/>
            </w:rPr>
          </w:pPr>
        </w:p>
        <w:p w14:paraId="0D08FB8D" w14:textId="77777777" w:rsidR="00D31302" w:rsidRPr="00F90BDD" w:rsidRDefault="00D31302" w:rsidP="00D31302">
          <w:pPr>
            <w:spacing w:after="120" w:line="20" w:lineRule="atLeast"/>
            <w:contextualSpacing/>
            <w:jc w:val="center"/>
            <w:rPr>
              <w:rFonts w:ascii="Times New Roman" w:hAnsi="Times New Roman" w:cs="Times New Roman"/>
              <w:b/>
              <w:bCs/>
              <w:sz w:val="22"/>
              <w:szCs w:val="22"/>
            </w:rPr>
          </w:pPr>
          <w:r w:rsidRPr="00F90BDD">
            <w:rPr>
              <w:rFonts w:ascii="Times New Roman" w:hAnsi="Times New Roman" w:cs="Times New Roman"/>
              <w:b/>
              <w:bCs/>
              <w:sz w:val="22"/>
              <w:szCs w:val="22"/>
            </w:rPr>
            <w:t xml:space="preserve">TARPTAUTINIO VIEŠOJO PIRKIMO </w:t>
          </w:r>
        </w:p>
        <w:p w14:paraId="2CA6FE88" w14:textId="31B794CA" w:rsidR="00D31302" w:rsidRPr="00F90BDD" w:rsidRDefault="00D31302" w:rsidP="00D31302">
          <w:pPr>
            <w:spacing w:after="120" w:line="20" w:lineRule="atLeast"/>
            <w:contextualSpacing/>
            <w:jc w:val="center"/>
            <w:rPr>
              <w:rFonts w:ascii="Times New Roman" w:hAnsi="Times New Roman" w:cs="Times New Roman"/>
              <w:b/>
              <w:bCs/>
              <w:sz w:val="22"/>
              <w:szCs w:val="22"/>
            </w:rPr>
          </w:pPr>
          <w:r w:rsidRPr="00F90BDD">
            <w:rPr>
              <w:rFonts w:ascii="Times New Roman" w:hAnsi="Times New Roman" w:cs="Times New Roman"/>
              <w:b/>
              <w:bCs/>
              <w:sz w:val="22"/>
              <w:szCs w:val="22"/>
            </w:rPr>
            <w:t>„</w:t>
          </w:r>
          <w:proofErr w:type="gramStart"/>
          <w:r w:rsidRPr="00D31302">
            <w:rPr>
              <w:rFonts w:ascii="Times New Roman" w:hAnsi="Times New Roman" w:cs="Times New Roman"/>
              <w:b/>
              <w:bCs/>
              <w:caps/>
              <w:sz w:val="22"/>
              <w:szCs w:val="22"/>
            </w:rPr>
            <w:t>Europos Sąjungos</w:t>
          </w:r>
          <w:proofErr w:type="gramEnd"/>
          <w:r w:rsidRPr="00D31302">
            <w:rPr>
              <w:rFonts w:ascii="Times New Roman" w:hAnsi="Times New Roman" w:cs="Times New Roman"/>
              <w:b/>
              <w:bCs/>
              <w:caps/>
              <w:sz w:val="22"/>
              <w:szCs w:val="22"/>
            </w:rPr>
            <w:t xml:space="preserve"> fondų ir kitų finansavimo šaltinių investicijų, įgyvendinant finansines priemones, veiksmingumo ir efektyvumo vertinimas</w:t>
          </w:r>
          <w:r w:rsidRPr="00F90BDD">
            <w:rPr>
              <w:rFonts w:ascii="Times New Roman" w:hAnsi="Times New Roman" w:cs="Times New Roman"/>
              <w:b/>
              <w:bCs/>
              <w:sz w:val="22"/>
              <w:szCs w:val="22"/>
            </w:rPr>
            <w:t>“</w:t>
          </w:r>
        </w:p>
        <w:p w14:paraId="1D7F64A0" w14:textId="77777777" w:rsidR="00D31302" w:rsidRPr="00F90BDD" w:rsidRDefault="00D31302" w:rsidP="00D31302">
          <w:pPr>
            <w:spacing w:after="120" w:line="20" w:lineRule="atLeast"/>
            <w:contextualSpacing/>
            <w:jc w:val="center"/>
            <w:rPr>
              <w:rFonts w:ascii="Times New Roman" w:hAnsi="Times New Roman" w:cs="Times New Roman"/>
              <w:b/>
              <w:bCs/>
              <w:sz w:val="22"/>
              <w:szCs w:val="22"/>
              <w:lang w:val="en-GB"/>
            </w:rPr>
          </w:pPr>
          <w:r w:rsidRPr="00F90BDD">
            <w:rPr>
              <w:rFonts w:ascii="Times New Roman" w:hAnsi="Times New Roman" w:cs="Times New Roman"/>
              <w:b/>
              <w:bCs/>
              <w:sz w:val="22"/>
              <w:szCs w:val="22"/>
            </w:rPr>
            <w:t xml:space="preserve">ATVIRO KONKURSO SPECIALIOSIOS SĄLYGOS </w:t>
          </w:r>
        </w:p>
        <w:p w14:paraId="3D4B881B" w14:textId="77777777" w:rsidR="00D31302" w:rsidRPr="00F90BDD" w:rsidRDefault="00D31302" w:rsidP="00D31302">
          <w:pPr>
            <w:spacing w:after="120" w:line="20" w:lineRule="atLeast"/>
            <w:contextualSpacing/>
            <w:rPr>
              <w:rFonts w:ascii="Times New Roman" w:hAnsi="Times New Roman" w:cs="Times New Roman"/>
              <w:sz w:val="22"/>
              <w:szCs w:val="22"/>
            </w:rPr>
          </w:pPr>
        </w:p>
        <w:p w14:paraId="15B14C60" w14:textId="77777777" w:rsidR="00D31302" w:rsidRPr="00F90BDD" w:rsidRDefault="00D31302" w:rsidP="00D31302">
          <w:pPr>
            <w:spacing w:after="120" w:line="20" w:lineRule="atLeast"/>
            <w:contextualSpacing/>
            <w:jc w:val="center"/>
            <w:rPr>
              <w:rFonts w:ascii="Times New Roman" w:hAnsi="Times New Roman" w:cs="Times New Roman"/>
              <w:sz w:val="22"/>
              <w:szCs w:val="22"/>
            </w:rPr>
          </w:pPr>
        </w:p>
        <w:p w14:paraId="4DCBCD2D" w14:textId="77777777" w:rsidR="00D31302" w:rsidRPr="00F90BDD" w:rsidRDefault="00D31302" w:rsidP="00D31302">
          <w:pPr>
            <w:spacing w:after="120" w:line="20" w:lineRule="atLeast"/>
            <w:contextualSpacing/>
            <w:rPr>
              <w:rFonts w:ascii="Times New Roman" w:hAnsi="Times New Roman" w:cs="Times New Roman"/>
              <w:sz w:val="22"/>
              <w:szCs w:val="22"/>
            </w:rPr>
          </w:pPr>
          <w:r w:rsidRPr="00F90BDD">
            <w:rPr>
              <w:rFonts w:ascii="Times New Roman" w:hAnsi="Times New Roman" w:cs="Times New Roman"/>
              <w:sz w:val="22"/>
              <w:szCs w:val="22"/>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1E8B0A12" w14:textId="77777777" w:rsidR="00D31302" w:rsidRPr="00A716F7" w:rsidRDefault="00D31302" w:rsidP="00D31302">
              <w:pPr>
                <w:pStyle w:val="Turinioantrat"/>
                <w:spacing w:before="0" w:line="20" w:lineRule="atLeast"/>
                <w:ind w:left="432" w:hanging="432"/>
                <w:contextualSpacing/>
                <w:rPr>
                  <w:rFonts w:ascii="Times New Roman" w:hAnsi="Times New Roman" w:cs="Times New Roman"/>
                  <w:b/>
                  <w:bCs/>
                  <w:sz w:val="22"/>
                  <w:szCs w:val="22"/>
                </w:rPr>
              </w:pPr>
              <w:r w:rsidRPr="00A716F7">
                <w:rPr>
                  <w:rFonts w:ascii="Times New Roman" w:hAnsi="Times New Roman" w:cs="Times New Roman"/>
                  <w:b/>
                  <w:bCs/>
                  <w:sz w:val="22"/>
                  <w:szCs w:val="22"/>
                </w:rPr>
                <w:t>TURINYS</w:t>
              </w:r>
            </w:p>
            <w:p w14:paraId="570E1C65" w14:textId="77777777" w:rsidR="00D31302" w:rsidRPr="00F90BDD" w:rsidRDefault="00D31302" w:rsidP="00D31302">
              <w:pPr>
                <w:pStyle w:val="Turinys1"/>
                <w:rPr>
                  <w:rFonts w:ascii="Times New Roman" w:hAnsi="Times New Roman" w:cs="Times New Roman"/>
                  <w:noProof/>
                  <w:sz w:val="22"/>
                  <w:szCs w:val="22"/>
                  <w:lang w:val="en-US" w:eastAsia="en-US"/>
                </w:rPr>
              </w:pPr>
              <w:r w:rsidRPr="00F90BDD">
                <w:rPr>
                  <w:rFonts w:ascii="Times New Roman" w:hAnsi="Times New Roman" w:cs="Times New Roman"/>
                  <w:color w:val="2B579A"/>
                  <w:sz w:val="22"/>
                  <w:szCs w:val="22"/>
                  <w:shd w:val="clear" w:color="auto" w:fill="E6E6E6"/>
                </w:rPr>
                <w:fldChar w:fldCharType="begin"/>
              </w:r>
              <w:r w:rsidRPr="00F90BDD">
                <w:rPr>
                  <w:rFonts w:ascii="Times New Roman" w:hAnsi="Times New Roman" w:cs="Times New Roman"/>
                  <w:sz w:val="22"/>
                  <w:szCs w:val="22"/>
                </w:rPr>
                <w:instrText xml:space="preserve"> TOC \o "1-3" \h \z \u </w:instrText>
              </w:r>
              <w:r w:rsidRPr="00F90BDD">
                <w:rPr>
                  <w:rFonts w:ascii="Times New Roman" w:hAnsi="Times New Roman" w:cs="Times New Roman"/>
                  <w:color w:val="2B579A"/>
                  <w:sz w:val="22"/>
                  <w:szCs w:val="22"/>
                  <w:shd w:val="clear" w:color="auto" w:fill="E6E6E6"/>
                </w:rPr>
                <w:fldChar w:fldCharType="separate"/>
              </w:r>
              <w:hyperlink w:anchor="_Toc126333928" w:history="1">
                <w:r w:rsidRPr="00F90BDD">
                  <w:rPr>
                    <w:rStyle w:val="Hipersaitas"/>
                    <w:rFonts w:ascii="Times New Roman" w:hAnsi="Times New Roman" w:cs="Times New Roman"/>
                    <w:noProof/>
                    <w:sz w:val="22"/>
                    <w:szCs w:val="22"/>
                  </w:rPr>
                  <w:t>1.</w:t>
                </w:r>
                <w:r w:rsidRPr="00F90BDD">
                  <w:rPr>
                    <w:rFonts w:ascii="Times New Roman" w:hAnsi="Times New Roman" w:cs="Times New Roman"/>
                    <w:noProof/>
                    <w:sz w:val="22"/>
                    <w:szCs w:val="22"/>
                    <w:lang w:val="en-US" w:eastAsia="en-US"/>
                  </w:rPr>
                  <w:tab/>
                </w:r>
                <w:r w:rsidRPr="00F90BDD">
                  <w:rPr>
                    <w:rStyle w:val="Hipersaitas"/>
                    <w:rFonts w:ascii="Times New Roman" w:hAnsi="Times New Roman" w:cs="Times New Roman"/>
                    <w:noProof/>
                    <w:sz w:val="22"/>
                    <w:szCs w:val="22"/>
                  </w:rPr>
                  <w:t>Bendra informacija</w:t>
                </w:r>
                <w:r w:rsidRPr="00F90BDD">
                  <w:rPr>
                    <w:rFonts w:ascii="Times New Roman" w:hAnsi="Times New Roman" w:cs="Times New Roman"/>
                    <w:noProof/>
                    <w:webHidden/>
                    <w:sz w:val="22"/>
                    <w:szCs w:val="22"/>
                  </w:rPr>
                  <w:tab/>
                </w:r>
                <w:r w:rsidRPr="00F90BDD">
                  <w:rPr>
                    <w:rFonts w:ascii="Times New Roman" w:hAnsi="Times New Roman" w:cs="Times New Roman"/>
                    <w:noProof/>
                    <w:webHidden/>
                    <w:sz w:val="22"/>
                    <w:szCs w:val="22"/>
                  </w:rPr>
                  <w:fldChar w:fldCharType="begin"/>
                </w:r>
                <w:r w:rsidRPr="00F90BDD">
                  <w:rPr>
                    <w:rFonts w:ascii="Times New Roman" w:hAnsi="Times New Roman" w:cs="Times New Roman"/>
                    <w:noProof/>
                    <w:webHidden/>
                    <w:sz w:val="22"/>
                    <w:szCs w:val="22"/>
                  </w:rPr>
                  <w:instrText xml:space="preserve"> PAGEREF _Toc126333928 \h </w:instrText>
                </w:r>
                <w:r w:rsidRPr="00F90BDD">
                  <w:rPr>
                    <w:rFonts w:ascii="Times New Roman" w:hAnsi="Times New Roman" w:cs="Times New Roman"/>
                    <w:noProof/>
                    <w:webHidden/>
                    <w:sz w:val="22"/>
                    <w:szCs w:val="22"/>
                  </w:rPr>
                </w:r>
                <w:r w:rsidRPr="00F90BDD">
                  <w:rPr>
                    <w:rFonts w:ascii="Times New Roman" w:hAnsi="Times New Roman" w:cs="Times New Roman"/>
                    <w:noProof/>
                    <w:webHidden/>
                    <w:sz w:val="22"/>
                    <w:szCs w:val="22"/>
                  </w:rPr>
                  <w:fldChar w:fldCharType="separate"/>
                </w:r>
                <w:r w:rsidRPr="00F90BDD">
                  <w:rPr>
                    <w:rFonts w:ascii="Times New Roman" w:hAnsi="Times New Roman" w:cs="Times New Roman"/>
                    <w:noProof/>
                    <w:webHidden/>
                    <w:sz w:val="22"/>
                    <w:szCs w:val="22"/>
                  </w:rPr>
                  <w:t>2</w:t>
                </w:r>
                <w:r w:rsidRPr="00F90BDD">
                  <w:rPr>
                    <w:rFonts w:ascii="Times New Roman" w:hAnsi="Times New Roman" w:cs="Times New Roman"/>
                    <w:noProof/>
                    <w:webHidden/>
                    <w:sz w:val="22"/>
                    <w:szCs w:val="22"/>
                  </w:rPr>
                  <w:fldChar w:fldCharType="end"/>
                </w:r>
              </w:hyperlink>
            </w:p>
            <w:p w14:paraId="53642FF3" w14:textId="77777777" w:rsidR="00D31302" w:rsidRPr="00F90BDD" w:rsidRDefault="00D31302" w:rsidP="00D31302">
              <w:pPr>
                <w:pStyle w:val="Turinys1"/>
                <w:rPr>
                  <w:rFonts w:ascii="Times New Roman" w:hAnsi="Times New Roman" w:cs="Times New Roman"/>
                  <w:noProof/>
                  <w:sz w:val="22"/>
                  <w:szCs w:val="22"/>
                  <w:lang w:val="en-US" w:eastAsia="en-US"/>
                </w:rPr>
              </w:pPr>
              <w:hyperlink w:anchor="_Toc126333929" w:history="1">
                <w:r w:rsidRPr="00F90BDD">
                  <w:rPr>
                    <w:rStyle w:val="Hipersaitas"/>
                    <w:rFonts w:ascii="Times New Roman" w:hAnsi="Times New Roman" w:cs="Times New Roman"/>
                    <w:noProof/>
                    <w:sz w:val="22"/>
                    <w:szCs w:val="22"/>
                  </w:rPr>
                  <w:t>2.  Pirkimo objektas</w:t>
                </w:r>
                <w:r w:rsidRPr="00F90BDD">
                  <w:rPr>
                    <w:rFonts w:ascii="Times New Roman" w:hAnsi="Times New Roman" w:cs="Times New Roman"/>
                    <w:noProof/>
                    <w:webHidden/>
                    <w:sz w:val="22"/>
                    <w:szCs w:val="22"/>
                  </w:rPr>
                  <w:tab/>
                </w:r>
                <w:r w:rsidRPr="00F90BDD">
                  <w:rPr>
                    <w:rFonts w:ascii="Times New Roman" w:hAnsi="Times New Roman" w:cs="Times New Roman"/>
                    <w:noProof/>
                    <w:webHidden/>
                    <w:sz w:val="22"/>
                    <w:szCs w:val="22"/>
                  </w:rPr>
                  <w:fldChar w:fldCharType="begin"/>
                </w:r>
                <w:r w:rsidRPr="00F90BDD">
                  <w:rPr>
                    <w:rFonts w:ascii="Times New Roman" w:hAnsi="Times New Roman" w:cs="Times New Roman"/>
                    <w:noProof/>
                    <w:webHidden/>
                    <w:sz w:val="22"/>
                    <w:szCs w:val="22"/>
                  </w:rPr>
                  <w:instrText xml:space="preserve"> PAGEREF _Toc126333929 \h </w:instrText>
                </w:r>
                <w:r w:rsidRPr="00F90BDD">
                  <w:rPr>
                    <w:rFonts w:ascii="Times New Roman" w:hAnsi="Times New Roman" w:cs="Times New Roman"/>
                    <w:noProof/>
                    <w:webHidden/>
                    <w:sz w:val="22"/>
                    <w:szCs w:val="22"/>
                  </w:rPr>
                </w:r>
                <w:r w:rsidRPr="00F90BDD">
                  <w:rPr>
                    <w:rFonts w:ascii="Times New Roman" w:hAnsi="Times New Roman" w:cs="Times New Roman"/>
                    <w:noProof/>
                    <w:webHidden/>
                    <w:sz w:val="22"/>
                    <w:szCs w:val="22"/>
                  </w:rPr>
                  <w:fldChar w:fldCharType="separate"/>
                </w:r>
                <w:r w:rsidRPr="00F90BDD">
                  <w:rPr>
                    <w:rFonts w:ascii="Times New Roman" w:hAnsi="Times New Roman" w:cs="Times New Roman"/>
                    <w:noProof/>
                    <w:webHidden/>
                    <w:sz w:val="22"/>
                    <w:szCs w:val="22"/>
                  </w:rPr>
                  <w:t>3</w:t>
                </w:r>
                <w:r w:rsidRPr="00F90BDD">
                  <w:rPr>
                    <w:rFonts w:ascii="Times New Roman" w:hAnsi="Times New Roman" w:cs="Times New Roman"/>
                    <w:noProof/>
                    <w:webHidden/>
                    <w:sz w:val="22"/>
                    <w:szCs w:val="22"/>
                  </w:rPr>
                  <w:fldChar w:fldCharType="end"/>
                </w:r>
              </w:hyperlink>
            </w:p>
            <w:p w14:paraId="45904E46" w14:textId="77777777" w:rsidR="00D31302" w:rsidRPr="00F90BDD" w:rsidRDefault="00D31302" w:rsidP="00D31302">
              <w:pPr>
                <w:pStyle w:val="Turinys1"/>
                <w:rPr>
                  <w:rFonts w:ascii="Times New Roman" w:hAnsi="Times New Roman" w:cs="Times New Roman"/>
                  <w:noProof/>
                  <w:sz w:val="22"/>
                  <w:szCs w:val="22"/>
                  <w:lang w:val="en-US" w:eastAsia="en-US"/>
                </w:rPr>
              </w:pPr>
              <w:hyperlink w:anchor="_Toc126333930" w:history="1">
                <w:r w:rsidRPr="00F90BDD">
                  <w:rPr>
                    <w:rStyle w:val="Hipersaitas"/>
                    <w:rFonts w:ascii="Times New Roman" w:hAnsi="Times New Roman" w:cs="Times New Roman"/>
                    <w:noProof/>
                    <w:sz w:val="22"/>
                    <w:szCs w:val="22"/>
                  </w:rPr>
                  <w:t>3.  Susitikimai su tiekėjais ir objekto apžiūra</w:t>
                </w:r>
                <w:r w:rsidRPr="00F90BDD">
                  <w:rPr>
                    <w:rFonts w:ascii="Times New Roman" w:hAnsi="Times New Roman" w:cs="Times New Roman"/>
                    <w:noProof/>
                    <w:webHidden/>
                    <w:sz w:val="22"/>
                    <w:szCs w:val="22"/>
                  </w:rPr>
                  <w:tab/>
                </w:r>
                <w:r w:rsidRPr="00F90BDD">
                  <w:rPr>
                    <w:rFonts w:ascii="Times New Roman" w:hAnsi="Times New Roman" w:cs="Times New Roman"/>
                    <w:noProof/>
                    <w:webHidden/>
                    <w:sz w:val="22"/>
                    <w:szCs w:val="22"/>
                  </w:rPr>
                  <w:fldChar w:fldCharType="begin"/>
                </w:r>
                <w:r w:rsidRPr="00F90BDD">
                  <w:rPr>
                    <w:rFonts w:ascii="Times New Roman" w:hAnsi="Times New Roman" w:cs="Times New Roman"/>
                    <w:noProof/>
                    <w:webHidden/>
                    <w:sz w:val="22"/>
                    <w:szCs w:val="22"/>
                  </w:rPr>
                  <w:instrText xml:space="preserve"> PAGEREF _Toc126333930 \h </w:instrText>
                </w:r>
                <w:r w:rsidRPr="00F90BDD">
                  <w:rPr>
                    <w:rFonts w:ascii="Times New Roman" w:hAnsi="Times New Roman" w:cs="Times New Roman"/>
                    <w:noProof/>
                    <w:webHidden/>
                    <w:sz w:val="22"/>
                    <w:szCs w:val="22"/>
                  </w:rPr>
                </w:r>
                <w:r w:rsidRPr="00F90BDD">
                  <w:rPr>
                    <w:rFonts w:ascii="Times New Roman" w:hAnsi="Times New Roman" w:cs="Times New Roman"/>
                    <w:noProof/>
                    <w:webHidden/>
                    <w:sz w:val="22"/>
                    <w:szCs w:val="22"/>
                  </w:rPr>
                  <w:fldChar w:fldCharType="separate"/>
                </w:r>
                <w:r w:rsidRPr="00F90BDD">
                  <w:rPr>
                    <w:rFonts w:ascii="Times New Roman" w:hAnsi="Times New Roman" w:cs="Times New Roman"/>
                    <w:noProof/>
                    <w:webHidden/>
                    <w:sz w:val="22"/>
                    <w:szCs w:val="22"/>
                  </w:rPr>
                  <w:t>3</w:t>
                </w:r>
                <w:r w:rsidRPr="00F90BDD">
                  <w:rPr>
                    <w:rFonts w:ascii="Times New Roman" w:hAnsi="Times New Roman" w:cs="Times New Roman"/>
                    <w:noProof/>
                    <w:webHidden/>
                    <w:sz w:val="22"/>
                    <w:szCs w:val="22"/>
                  </w:rPr>
                  <w:fldChar w:fldCharType="end"/>
                </w:r>
              </w:hyperlink>
            </w:p>
            <w:p w14:paraId="4C17BAD5" w14:textId="77777777" w:rsidR="00D31302" w:rsidRPr="00F90BDD" w:rsidRDefault="00D31302" w:rsidP="00D31302">
              <w:pPr>
                <w:pStyle w:val="Turinys1"/>
                <w:rPr>
                  <w:rFonts w:ascii="Times New Roman" w:hAnsi="Times New Roman" w:cs="Times New Roman"/>
                  <w:noProof/>
                  <w:sz w:val="22"/>
                  <w:szCs w:val="22"/>
                  <w:lang w:val="en-US" w:eastAsia="en-US"/>
                </w:rPr>
              </w:pPr>
              <w:hyperlink w:anchor="_Toc126333931" w:history="1">
                <w:r w:rsidRPr="00F90BDD">
                  <w:rPr>
                    <w:rStyle w:val="Hipersaitas"/>
                    <w:rFonts w:ascii="Times New Roman" w:hAnsi="Times New Roman" w:cs="Times New Roman"/>
                    <w:noProof/>
                    <w:sz w:val="22"/>
                    <w:szCs w:val="22"/>
                  </w:rPr>
                  <w:t>4.  Tiekėjų pašalinimo pagrindai ir kvalifikacijos reikalavimai</w:t>
                </w:r>
                <w:r w:rsidRPr="00F90BDD">
                  <w:rPr>
                    <w:rFonts w:ascii="Times New Roman" w:hAnsi="Times New Roman" w:cs="Times New Roman"/>
                    <w:noProof/>
                    <w:webHidden/>
                    <w:sz w:val="22"/>
                    <w:szCs w:val="22"/>
                  </w:rPr>
                  <w:tab/>
                </w:r>
                <w:r w:rsidRPr="00F90BDD">
                  <w:rPr>
                    <w:rFonts w:ascii="Times New Roman" w:hAnsi="Times New Roman" w:cs="Times New Roman"/>
                    <w:noProof/>
                    <w:webHidden/>
                    <w:sz w:val="22"/>
                    <w:szCs w:val="22"/>
                  </w:rPr>
                  <w:fldChar w:fldCharType="begin"/>
                </w:r>
                <w:r w:rsidRPr="00F90BDD">
                  <w:rPr>
                    <w:rFonts w:ascii="Times New Roman" w:hAnsi="Times New Roman" w:cs="Times New Roman"/>
                    <w:noProof/>
                    <w:webHidden/>
                    <w:sz w:val="22"/>
                    <w:szCs w:val="22"/>
                  </w:rPr>
                  <w:instrText xml:space="preserve"> PAGEREF _Toc126333931 \h </w:instrText>
                </w:r>
                <w:r w:rsidRPr="00F90BDD">
                  <w:rPr>
                    <w:rFonts w:ascii="Times New Roman" w:hAnsi="Times New Roman" w:cs="Times New Roman"/>
                    <w:noProof/>
                    <w:webHidden/>
                    <w:sz w:val="22"/>
                    <w:szCs w:val="22"/>
                  </w:rPr>
                </w:r>
                <w:r w:rsidRPr="00F90BDD">
                  <w:rPr>
                    <w:rFonts w:ascii="Times New Roman" w:hAnsi="Times New Roman" w:cs="Times New Roman"/>
                    <w:noProof/>
                    <w:webHidden/>
                    <w:sz w:val="22"/>
                    <w:szCs w:val="22"/>
                  </w:rPr>
                  <w:fldChar w:fldCharType="separate"/>
                </w:r>
                <w:r w:rsidRPr="00F90BDD">
                  <w:rPr>
                    <w:rFonts w:ascii="Times New Roman" w:hAnsi="Times New Roman" w:cs="Times New Roman"/>
                    <w:noProof/>
                    <w:webHidden/>
                    <w:sz w:val="22"/>
                    <w:szCs w:val="22"/>
                  </w:rPr>
                  <w:t>4</w:t>
                </w:r>
                <w:r w:rsidRPr="00F90BDD">
                  <w:rPr>
                    <w:rFonts w:ascii="Times New Roman" w:hAnsi="Times New Roman" w:cs="Times New Roman"/>
                    <w:noProof/>
                    <w:webHidden/>
                    <w:sz w:val="22"/>
                    <w:szCs w:val="22"/>
                  </w:rPr>
                  <w:fldChar w:fldCharType="end"/>
                </w:r>
              </w:hyperlink>
            </w:p>
            <w:p w14:paraId="45674A55" w14:textId="77777777" w:rsidR="00D31302" w:rsidRPr="00F90BDD" w:rsidRDefault="00D31302" w:rsidP="00D31302">
              <w:pPr>
                <w:pStyle w:val="Turinys1"/>
                <w:rPr>
                  <w:rFonts w:ascii="Times New Roman" w:hAnsi="Times New Roman" w:cs="Times New Roman"/>
                  <w:noProof/>
                  <w:sz w:val="22"/>
                  <w:szCs w:val="22"/>
                  <w:lang w:val="en-US" w:eastAsia="en-US"/>
                </w:rPr>
              </w:pPr>
              <w:hyperlink w:anchor="_Toc126333932" w:history="1">
                <w:r w:rsidRPr="00F90BDD">
                  <w:rPr>
                    <w:rStyle w:val="Hipersaitas"/>
                    <w:rFonts w:ascii="Times New Roman" w:hAnsi="Times New Roman" w:cs="Times New Roman"/>
                    <w:noProof/>
                    <w:sz w:val="22"/>
                    <w:szCs w:val="22"/>
                  </w:rPr>
                  <w:t>5.  Reikalavimai, susiję su nacionaliniu saugumu</w:t>
                </w:r>
                <w:r w:rsidRPr="00F90BDD">
                  <w:rPr>
                    <w:rFonts w:ascii="Times New Roman" w:hAnsi="Times New Roman" w:cs="Times New Roman"/>
                    <w:noProof/>
                    <w:webHidden/>
                    <w:sz w:val="22"/>
                    <w:szCs w:val="22"/>
                  </w:rPr>
                  <w:tab/>
                </w:r>
                <w:r w:rsidRPr="00F90BDD">
                  <w:rPr>
                    <w:rFonts w:ascii="Times New Roman" w:hAnsi="Times New Roman" w:cs="Times New Roman"/>
                    <w:noProof/>
                    <w:webHidden/>
                    <w:sz w:val="22"/>
                    <w:szCs w:val="22"/>
                  </w:rPr>
                  <w:fldChar w:fldCharType="begin"/>
                </w:r>
                <w:r w:rsidRPr="00F90BDD">
                  <w:rPr>
                    <w:rFonts w:ascii="Times New Roman" w:hAnsi="Times New Roman" w:cs="Times New Roman"/>
                    <w:noProof/>
                    <w:webHidden/>
                    <w:sz w:val="22"/>
                    <w:szCs w:val="22"/>
                  </w:rPr>
                  <w:instrText xml:space="preserve"> PAGEREF _Toc126333932 \h </w:instrText>
                </w:r>
                <w:r w:rsidRPr="00F90BDD">
                  <w:rPr>
                    <w:rFonts w:ascii="Times New Roman" w:hAnsi="Times New Roman" w:cs="Times New Roman"/>
                    <w:noProof/>
                    <w:webHidden/>
                    <w:sz w:val="22"/>
                    <w:szCs w:val="22"/>
                  </w:rPr>
                </w:r>
                <w:r w:rsidRPr="00F90BDD">
                  <w:rPr>
                    <w:rFonts w:ascii="Times New Roman" w:hAnsi="Times New Roman" w:cs="Times New Roman"/>
                    <w:noProof/>
                    <w:webHidden/>
                    <w:sz w:val="22"/>
                    <w:szCs w:val="22"/>
                  </w:rPr>
                  <w:fldChar w:fldCharType="separate"/>
                </w:r>
                <w:r w:rsidRPr="00F90BDD">
                  <w:rPr>
                    <w:rFonts w:ascii="Times New Roman" w:hAnsi="Times New Roman" w:cs="Times New Roman"/>
                    <w:noProof/>
                    <w:webHidden/>
                    <w:sz w:val="22"/>
                    <w:szCs w:val="22"/>
                  </w:rPr>
                  <w:t>4</w:t>
                </w:r>
                <w:r w:rsidRPr="00F90BDD">
                  <w:rPr>
                    <w:rFonts w:ascii="Times New Roman" w:hAnsi="Times New Roman" w:cs="Times New Roman"/>
                    <w:noProof/>
                    <w:webHidden/>
                    <w:sz w:val="22"/>
                    <w:szCs w:val="22"/>
                  </w:rPr>
                  <w:fldChar w:fldCharType="end"/>
                </w:r>
              </w:hyperlink>
            </w:p>
            <w:p w14:paraId="269B6743" w14:textId="77777777" w:rsidR="00D31302" w:rsidRPr="00F90BDD" w:rsidRDefault="00D31302" w:rsidP="00D31302">
              <w:pPr>
                <w:pStyle w:val="Turinys1"/>
                <w:rPr>
                  <w:rFonts w:ascii="Times New Roman" w:hAnsi="Times New Roman" w:cs="Times New Roman"/>
                  <w:noProof/>
                  <w:sz w:val="22"/>
                  <w:szCs w:val="22"/>
                  <w:lang w:val="en-US" w:eastAsia="en-US"/>
                </w:rPr>
              </w:pPr>
              <w:hyperlink w:anchor="_Toc126333933" w:history="1">
                <w:r w:rsidRPr="00F90BDD">
                  <w:rPr>
                    <w:rStyle w:val="Hipersaitas"/>
                    <w:rFonts w:ascii="Times New Roman" w:hAnsi="Times New Roman" w:cs="Times New Roman"/>
                    <w:noProof/>
                    <w:sz w:val="22"/>
                    <w:szCs w:val="22"/>
                  </w:rPr>
                  <w:t>6.  Specialieji reikalavimai pasiūlymų rengimui ir pateikimui</w:t>
                </w:r>
                <w:r w:rsidRPr="00F90BDD">
                  <w:rPr>
                    <w:rFonts w:ascii="Times New Roman" w:hAnsi="Times New Roman" w:cs="Times New Roman"/>
                    <w:noProof/>
                    <w:webHidden/>
                    <w:sz w:val="22"/>
                    <w:szCs w:val="22"/>
                  </w:rPr>
                  <w:tab/>
                </w:r>
                <w:r w:rsidRPr="00F90BDD">
                  <w:rPr>
                    <w:rFonts w:ascii="Times New Roman" w:hAnsi="Times New Roman" w:cs="Times New Roman"/>
                    <w:noProof/>
                    <w:webHidden/>
                    <w:sz w:val="22"/>
                    <w:szCs w:val="22"/>
                  </w:rPr>
                  <w:fldChar w:fldCharType="begin"/>
                </w:r>
                <w:r w:rsidRPr="00F90BDD">
                  <w:rPr>
                    <w:rFonts w:ascii="Times New Roman" w:hAnsi="Times New Roman" w:cs="Times New Roman"/>
                    <w:noProof/>
                    <w:webHidden/>
                    <w:sz w:val="22"/>
                    <w:szCs w:val="22"/>
                  </w:rPr>
                  <w:instrText xml:space="preserve"> PAGEREF _Toc126333933 \h </w:instrText>
                </w:r>
                <w:r w:rsidRPr="00F90BDD">
                  <w:rPr>
                    <w:rFonts w:ascii="Times New Roman" w:hAnsi="Times New Roman" w:cs="Times New Roman"/>
                    <w:noProof/>
                    <w:webHidden/>
                    <w:sz w:val="22"/>
                    <w:szCs w:val="22"/>
                  </w:rPr>
                </w:r>
                <w:r w:rsidRPr="00F90BDD">
                  <w:rPr>
                    <w:rFonts w:ascii="Times New Roman" w:hAnsi="Times New Roman" w:cs="Times New Roman"/>
                    <w:noProof/>
                    <w:webHidden/>
                    <w:sz w:val="22"/>
                    <w:szCs w:val="22"/>
                  </w:rPr>
                  <w:fldChar w:fldCharType="separate"/>
                </w:r>
                <w:r w:rsidRPr="00F90BDD">
                  <w:rPr>
                    <w:rFonts w:ascii="Times New Roman" w:hAnsi="Times New Roman" w:cs="Times New Roman"/>
                    <w:noProof/>
                    <w:webHidden/>
                    <w:sz w:val="22"/>
                    <w:szCs w:val="22"/>
                  </w:rPr>
                  <w:t>7</w:t>
                </w:r>
                <w:r w:rsidRPr="00F90BDD">
                  <w:rPr>
                    <w:rFonts w:ascii="Times New Roman" w:hAnsi="Times New Roman" w:cs="Times New Roman"/>
                    <w:noProof/>
                    <w:webHidden/>
                    <w:sz w:val="22"/>
                    <w:szCs w:val="22"/>
                  </w:rPr>
                  <w:fldChar w:fldCharType="end"/>
                </w:r>
              </w:hyperlink>
            </w:p>
            <w:p w14:paraId="32D53AA6" w14:textId="77777777" w:rsidR="00D31302" w:rsidRPr="00F90BDD" w:rsidRDefault="00D31302" w:rsidP="00D31302">
              <w:pPr>
                <w:pStyle w:val="Turinys1"/>
                <w:rPr>
                  <w:rFonts w:ascii="Times New Roman" w:hAnsi="Times New Roman" w:cs="Times New Roman"/>
                  <w:noProof/>
                  <w:sz w:val="22"/>
                  <w:szCs w:val="22"/>
                  <w:lang w:val="en-US" w:eastAsia="en-US"/>
                </w:rPr>
              </w:pPr>
              <w:hyperlink w:anchor="_Toc126333934" w:history="1">
                <w:r w:rsidRPr="00F90BDD">
                  <w:rPr>
                    <w:rStyle w:val="Hipersaitas"/>
                    <w:rFonts w:ascii="Times New Roman" w:eastAsia="Calibri" w:hAnsi="Times New Roman" w:cs="Times New Roman"/>
                    <w:noProof/>
                    <w:sz w:val="22"/>
                    <w:szCs w:val="22"/>
                  </w:rPr>
                  <w:t>7.</w:t>
                </w:r>
                <w:r w:rsidRPr="00F90BDD">
                  <w:rPr>
                    <w:rFonts w:ascii="Times New Roman" w:hAnsi="Times New Roman" w:cs="Times New Roman"/>
                    <w:noProof/>
                    <w:sz w:val="22"/>
                    <w:szCs w:val="22"/>
                    <w:lang w:val="en-US" w:eastAsia="en-US"/>
                  </w:rPr>
                  <w:tab/>
                </w:r>
                <w:r w:rsidRPr="00F90BDD">
                  <w:rPr>
                    <w:rStyle w:val="Hipersaitas"/>
                    <w:rFonts w:ascii="Times New Roman" w:hAnsi="Times New Roman" w:cs="Times New Roman"/>
                    <w:noProof/>
                    <w:sz w:val="22"/>
                    <w:szCs w:val="22"/>
                  </w:rPr>
                  <w:t>Pasiūlymo galiojimo užtikrinimas</w:t>
                </w:r>
                <w:r w:rsidRPr="00F90BDD">
                  <w:rPr>
                    <w:rFonts w:ascii="Times New Roman" w:hAnsi="Times New Roman" w:cs="Times New Roman"/>
                    <w:noProof/>
                    <w:webHidden/>
                    <w:sz w:val="22"/>
                    <w:szCs w:val="22"/>
                  </w:rPr>
                  <w:tab/>
                </w:r>
                <w:r w:rsidRPr="00F90BDD">
                  <w:rPr>
                    <w:rFonts w:ascii="Times New Roman" w:hAnsi="Times New Roman" w:cs="Times New Roman"/>
                    <w:noProof/>
                    <w:webHidden/>
                    <w:sz w:val="22"/>
                    <w:szCs w:val="22"/>
                  </w:rPr>
                  <w:fldChar w:fldCharType="begin"/>
                </w:r>
                <w:r w:rsidRPr="00F90BDD">
                  <w:rPr>
                    <w:rFonts w:ascii="Times New Roman" w:hAnsi="Times New Roman" w:cs="Times New Roman"/>
                    <w:noProof/>
                    <w:webHidden/>
                    <w:sz w:val="22"/>
                    <w:szCs w:val="22"/>
                  </w:rPr>
                  <w:instrText xml:space="preserve"> PAGEREF _Toc126333934 \h </w:instrText>
                </w:r>
                <w:r w:rsidRPr="00F90BDD">
                  <w:rPr>
                    <w:rFonts w:ascii="Times New Roman" w:hAnsi="Times New Roman" w:cs="Times New Roman"/>
                    <w:noProof/>
                    <w:webHidden/>
                    <w:sz w:val="22"/>
                    <w:szCs w:val="22"/>
                  </w:rPr>
                </w:r>
                <w:r w:rsidRPr="00F90BDD">
                  <w:rPr>
                    <w:rFonts w:ascii="Times New Roman" w:hAnsi="Times New Roman" w:cs="Times New Roman"/>
                    <w:noProof/>
                    <w:webHidden/>
                    <w:sz w:val="22"/>
                    <w:szCs w:val="22"/>
                  </w:rPr>
                  <w:fldChar w:fldCharType="separate"/>
                </w:r>
                <w:r w:rsidRPr="00F90BDD">
                  <w:rPr>
                    <w:rFonts w:ascii="Times New Roman" w:hAnsi="Times New Roman" w:cs="Times New Roman"/>
                    <w:noProof/>
                    <w:webHidden/>
                    <w:sz w:val="22"/>
                    <w:szCs w:val="22"/>
                  </w:rPr>
                  <w:t>9</w:t>
                </w:r>
                <w:r w:rsidRPr="00F90BDD">
                  <w:rPr>
                    <w:rFonts w:ascii="Times New Roman" w:hAnsi="Times New Roman" w:cs="Times New Roman"/>
                    <w:noProof/>
                    <w:webHidden/>
                    <w:sz w:val="22"/>
                    <w:szCs w:val="22"/>
                  </w:rPr>
                  <w:fldChar w:fldCharType="end"/>
                </w:r>
              </w:hyperlink>
            </w:p>
            <w:p w14:paraId="3937CCD2" w14:textId="77777777" w:rsidR="00D31302" w:rsidRPr="00F90BDD" w:rsidRDefault="00D31302" w:rsidP="00D31302">
              <w:pPr>
                <w:pStyle w:val="Turinys1"/>
                <w:rPr>
                  <w:rFonts w:ascii="Times New Roman" w:hAnsi="Times New Roman" w:cs="Times New Roman"/>
                  <w:noProof/>
                  <w:sz w:val="22"/>
                  <w:szCs w:val="22"/>
                  <w:lang w:val="en-US" w:eastAsia="en-US"/>
                </w:rPr>
              </w:pPr>
              <w:hyperlink w:anchor="_Toc126333935" w:history="1">
                <w:r w:rsidRPr="00F90BDD">
                  <w:rPr>
                    <w:rStyle w:val="Hipersaitas"/>
                    <w:rFonts w:ascii="Times New Roman" w:eastAsia="Calibri" w:hAnsi="Times New Roman" w:cs="Times New Roman"/>
                    <w:noProof/>
                    <w:sz w:val="22"/>
                    <w:szCs w:val="22"/>
                  </w:rPr>
                  <w:t>8.</w:t>
                </w:r>
                <w:r w:rsidRPr="00F90BDD">
                  <w:rPr>
                    <w:rFonts w:ascii="Times New Roman" w:hAnsi="Times New Roman" w:cs="Times New Roman"/>
                    <w:noProof/>
                    <w:sz w:val="22"/>
                    <w:szCs w:val="22"/>
                    <w:lang w:val="en-US" w:eastAsia="en-US"/>
                  </w:rPr>
                  <w:tab/>
                </w:r>
                <w:r w:rsidRPr="00F90BDD">
                  <w:rPr>
                    <w:rStyle w:val="Hipersaitas"/>
                    <w:rFonts w:ascii="Times New Roman" w:hAnsi="Times New Roman" w:cs="Times New Roman"/>
                    <w:noProof/>
                    <w:sz w:val="22"/>
                    <w:szCs w:val="22"/>
                  </w:rPr>
                  <w:t>Elektroninis aukcionas</w:t>
                </w:r>
                <w:r w:rsidRPr="00F90BDD">
                  <w:rPr>
                    <w:rFonts w:ascii="Times New Roman" w:hAnsi="Times New Roman" w:cs="Times New Roman"/>
                    <w:noProof/>
                    <w:webHidden/>
                    <w:sz w:val="22"/>
                    <w:szCs w:val="22"/>
                  </w:rPr>
                  <w:tab/>
                </w:r>
                <w:r w:rsidRPr="00F90BDD">
                  <w:rPr>
                    <w:rFonts w:ascii="Times New Roman" w:hAnsi="Times New Roman" w:cs="Times New Roman"/>
                    <w:noProof/>
                    <w:webHidden/>
                    <w:sz w:val="22"/>
                    <w:szCs w:val="22"/>
                  </w:rPr>
                  <w:fldChar w:fldCharType="begin"/>
                </w:r>
                <w:r w:rsidRPr="00F90BDD">
                  <w:rPr>
                    <w:rFonts w:ascii="Times New Roman" w:hAnsi="Times New Roman" w:cs="Times New Roman"/>
                    <w:noProof/>
                    <w:webHidden/>
                    <w:sz w:val="22"/>
                    <w:szCs w:val="22"/>
                  </w:rPr>
                  <w:instrText xml:space="preserve"> PAGEREF _Toc126333935 \h </w:instrText>
                </w:r>
                <w:r w:rsidRPr="00F90BDD">
                  <w:rPr>
                    <w:rFonts w:ascii="Times New Roman" w:hAnsi="Times New Roman" w:cs="Times New Roman"/>
                    <w:noProof/>
                    <w:webHidden/>
                    <w:sz w:val="22"/>
                    <w:szCs w:val="22"/>
                  </w:rPr>
                </w:r>
                <w:r w:rsidRPr="00F90BDD">
                  <w:rPr>
                    <w:rFonts w:ascii="Times New Roman" w:hAnsi="Times New Roman" w:cs="Times New Roman"/>
                    <w:noProof/>
                    <w:webHidden/>
                    <w:sz w:val="22"/>
                    <w:szCs w:val="22"/>
                  </w:rPr>
                  <w:fldChar w:fldCharType="separate"/>
                </w:r>
                <w:r w:rsidRPr="00F90BDD">
                  <w:rPr>
                    <w:rFonts w:ascii="Times New Roman" w:hAnsi="Times New Roman" w:cs="Times New Roman"/>
                    <w:noProof/>
                    <w:webHidden/>
                    <w:sz w:val="22"/>
                    <w:szCs w:val="22"/>
                  </w:rPr>
                  <w:t>10</w:t>
                </w:r>
                <w:r w:rsidRPr="00F90BDD">
                  <w:rPr>
                    <w:rFonts w:ascii="Times New Roman" w:hAnsi="Times New Roman" w:cs="Times New Roman"/>
                    <w:noProof/>
                    <w:webHidden/>
                    <w:sz w:val="22"/>
                    <w:szCs w:val="22"/>
                  </w:rPr>
                  <w:fldChar w:fldCharType="end"/>
                </w:r>
              </w:hyperlink>
            </w:p>
            <w:p w14:paraId="2CB957F3" w14:textId="77777777" w:rsidR="00D31302" w:rsidRPr="00F90BDD" w:rsidRDefault="00D31302" w:rsidP="00D31302">
              <w:pPr>
                <w:pStyle w:val="Turinys1"/>
                <w:rPr>
                  <w:rFonts w:ascii="Times New Roman" w:hAnsi="Times New Roman" w:cs="Times New Roman"/>
                  <w:noProof/>
                  <w:sz w:val="22"/>
                  <w:szCs w:val="22"/>
                  <w:lang w:val="en-US" w:eastAsia="en-US"/>
                </w:rPr>
              </w:pPr>
              <w:hyperlink w:anchor="_Toc126333936" w:history="1">
                <w:r w:rsidRPr="00F90BDD">
                  <w:rPr>
                    <w:rStyle w:val="Hipersaitas"/>
                    <w:rFonts w:ascii="Times New Roman" w:eastAsia="Calibri" w:hAnsi="Times New Roman" w:cs="Times New Roman"/>
                    <w:noProof/>
                    <w:sz w:val="22"/>
                    <w:szCs w:val="22"/>
                  </w:rPr>
                  <w:t>9.</w:t>
                </w:r>
                <w:r w:rsidRPr="00F90BDD">
                  <w:rPr>
                    <w:rFonts w:ascii="Times New Roman" w:hAnsi="Times New Roman" w:cs="Times New Roman"/>
                    <w:noProof/>
                    <w:sz w:val="22"/>
                    <w:szCs w:val="22"/>
                    <w:lang w:val="en-US" w:eastAsia="en-US"/>
                  </w:rPr>
                  <w:tab/>
                </w:r>
                <w:r w:rsidRPr="00F90BDD">
                  <w:rPr>
                    <w:rStyle w:val="Hipersaitas"/>
                    <w:rFonts w:ascii="Times New Roman" w:hAnsi="Times New Roman" w:cs="Times New Roman"/>
                    <w:noProof/>
                    <w:sz w:val="22"/>
                    <w:szCs w:val="22"/>
                  </w:rPr>
                  <w:t>Pasiūlymų vertinimas</w:t>
                </w:r>
                <w:r w:rsidRPr="00F90BDD">
                  <w:rPr>
                    <w:rFonts w:ascii="Times New Roman" w:hAnsi="Times New Roman" w:cs="Times New Roman"/>
                    <w:noProof/>
                    <w:webHidden/>
                    <w:sz w:val="22"/>
                    <w:szCs w:val="22"/>
                  </w:rPr>
                  <w:tab/>
                </w:r>
                <w:r w:rsidRPr="00F90BDD">
                  <w:rPr>
                    <w:rFonts w:ascii="Times New Roman" w:hAnsi="Times New Roman" w:cs="Times New Roman"/>
                    <w:noProof/>
                    <w:webHidden/>
                    <w:sz w:val="22"/>
                    <w:szCs w:val="22"/>
                  </w:rPr>
                  <w:fldChar w:fldCharType="begin"/>
                </w:r>
                <w:r w:rsidRPr="00F90BDD">
                  <w:rPr>
                    <w:rFonts w:ascii="Times New Roman" w:hAnsi="Times New Roman" w:cs="Times New Roman"/>
                    <w:noProof/>
                    <w:webHidden/>
                    <w:sz w:val="22"/>
                    <w:szCs w:val="22"/>
                  </w:rPr>
                  <w:instrText xml:space="preserve"> PAGEREF _Toc126333936 \h </w:instrText>
                </w:r>
                <w:r w:rsidRPr="00F90BDD">
                  <w:rPr>
                    <w:rFonts w:ascii="Times New Roman" w:hAnsi="Times New Roman" w:cs="Times New Roman"/>
                    <w:noProof/>
                    <w:webHidden/>
                    <w:sz w:val="22"/>
                    <w:szCs w:val="22"/>
                  </w:rPr>
                </w:r>
                <w:r w:rsidRPr="00F90BDD">
                  <w:rPr>
                    <w:rFonts w:ascii="Times New Roman" w:hAnsi="Times New Roman" w:cs="Times New Roman"/>
                    <w:noProof/>
                    <w:webHidden/>
                    <w:sz w:val="22"/>
                    <w:szCs w:val="22"/>
                  </w:rPr>
                  <w:fldChar w:fldCharType="separate"/>
                </w:r>
                <w:r w:rsidRPr="00F90BDD">
                  <w:rPr>
                    <w:rFonts w:ascii="Times New Roman" w:hAnsi="Times New Roman" w:cs="Times New Roman"/>
                    <w:noProof/>
                    <w:webHidden/>
                    <w:sz w:val="22"/>
                    <w:szCs w:val="22"/>
                  </w:rPr>
                  <w:t>11</w:t>
                </w:r>
                <w:r w:rsidRPr="00F90BDD">
                  <w:rPr>
                    <w:rFonts w:ascii="Times New Roman" w:hAnsi="Times New Roman" w:cs="Times New Roman"/>
                    <w:noProof/>
                    <w:webHidden/>
                    <w:sz w:val="22"/>
                    <w:szCs w:val="22"/>
                  </w:rPr>
                  <w:fldChar w:fldCharType="end"/>
                </w:r>
              </w:hyperlink>
            </w:p>
            <w:p w14:paraId="5D6FDFF0" w14:textId="77777777" w:rsidR="00D31302" w:rsidRPr="00F90BDD" w:rsidRDefault="00D31302" w:rsidP="00D31302">
              <w:pPr>
                <w:pStyle w:val="Turinys1"/>
                <w:rPr>
                  <w:rFonts w:ascii="Times New Roman" w:hAnsi="Times New Roman" w:cs="Times New Roman"/>
                  <w:noProof/>
                  <w:sz w:val="22"/>
                  <w:szCs w:val="22"/>
                  <w:lang w:val="en-US" w:eastAsia="en-US"/>
                </w:rPr>
              </w:pPr>
              <w:hyperlink w:anchor="_Toc126333937" w:history="1">
                <w:r w:rsidRPr="00F90BDD">
                  <w:rPr>
                    <w:rStyle w:val="Hipersaitas"/>
                    <w:rFonts w:ascii="Times New Roman" w:eastAsia="Calibri" w:hAnsi="Times New Roman" w:cs="Times New Roman"/>
                    <w:noProof/>
                    <w:sz w:val="22"/>
                    <w:szCs w:val="22"/>
                  </w:rPr>
                  <w:t>10.</w:t>
                </w:r>
                <w:r w:rsidRPr="00F90BDD">
                  <w:rPr>
                    <w:rFonts w:ascii="Times New Roman" w:hAnsi="Times New Roman" w:cs="Times New Roman"/>
                    <w:noProof/>
                    <w:sz w:val="22"/>
                    <w:szCs w:val="22"/>
                    <w:lang w:val="en-US" w:eastAsia="en-US"/>
                  </w:rPr>
                  <w:tab/>
                </w:r>
                <w:r w:rsidRPr="00F90BDD">
                  <w:rPr>
                    <w:rStyle w:val="Hipersaitas"/>
                    <w:rFonts w:ascii="Times New Roman" w:hAnsi="Times New Roman" w:cs="Times New Roman"/>
                    <w:noProof/>
                    <w:sz w:val="22"/>
                    <w:szCs w:val="22"/>
                  </w:rPr>
                  <w:t>Sutarties sudarymas</w:t>
                </w:r>
                <w:r w:rsidRPr="00F90BDD">
                  <w:rPr>
                    <w:rFonts w:ascii="Times New Roman" w:hAnsi="Times New Roman" w:cs="Times New Roman"/>
                    <w:noProof/>
                    <w:webHidden/>
                    <w:sz w:val="22"/>
                    <w:szCs w:val="22"/>
                  </w:rPr>
                  <w:tab/>
                </w:r>
                <w:r w:rsidRPr="00F90BDD">
                  <w:rPr>
                    <w:rFonts w:ascii="Times New Roman" w:hAnsi="Times New Roman" w:cs="Times New Roman"/>
                    <w:noProof/>
                    <w:webHidden/>
                    <w:sz w:val="22"/>
                    <w:szCs w:val="22"/>
                  </w:rPr>
                  <w:fldChar w:fldCharType="begin"/>
                </w:r>
                <w:r w:rsidRPr="00F90BDD">
                  <w:rPr>
                    <w:rFonts w:ascii="Times New Roman" w:hAnsi="Times New Roman" w:cs="Times New Roman"/>
                    <w:noProof/>
                    <w:webHidden/>
                    <w:sz w:val="22"/>
                    <w:szCs w:val="22"/>
                  </w:rPr>
                  <w:instrText xml:space="preserve"> PAGEREF _Toc126333937 \h </w:instrText>
                </w:r>
                <w:r w:rsidRPr="00F90BDD">
                  <w:rPr>
                    <w:rFonts w:ascii="Times New Roman" w:hAnsi="Times New Roman" w:cs="Times New Roman"/>
                    <w:noProof/>
                    <w:webHidden/>
                    <w:sz w:val="22"/>
                    <w:szCs w:val="22"/>
                  </w:rPr>
                </w:r>
                <w:r w:rsidRPr="00F90BDD">
                  <w:rPr>
                    <w:rFonts w:ascii="Times New Roman" w:hAnsi="Times New Roman" w:cs="Times New Roman"/>
                    <w:noProof/>
                    <w:webHidden/>
                    <w:sz w:val="22"/>
                    <w:szCs w:val="22"/>
                  </w:rPr>
                  <w:fldChar w:fldCharType="separate"/>
                </w:r>
                <w:r w:rsidRPr="00F90BDD">
                  <w:rPr>
                    <w:rFonts w:ascii="Times New Roman" w:hAnsi="Times New Roman" w:cs="Times New Roman"/>
                    <w:noProof/>
                    <w:webHidden/>
                    <w:sz w:val="22"/>
                    <w:szCs w:val="22"/>
                  </w:rPr>
                  <w:t>12</w:t>
                </w:r>
                <w:r w:rsidRPr="00F90BDD">
                  <w:rPr>
                    <w:rFonts w:ascii="Times New Roman" w:hAnsi="Times New Roman" w:cs="Times New Roman"/>
                    <w:noProof/>
                    <w:webHidden/>
                    <w:sz w:val="22"/>
                    <w:szCs w:val="22"/>
                  </w:rPr>
                  <w:fldChar w:fldCharType="end"/>
                </w:r>
              </w:hyperlink>
            </w:p>
            <w:p w14:paraId="27EEF226" w14:textId="77777777" w:rsidR="00D31302" w:rsidRPr="00F90BDD" w:rsidRDefault="00D31302" w:rsidP="00D31302">
              <w:pPr>
                <w:pStyle w:val="Turinys1"/>
                <w:rPr>
                  <w:rFonts w:ascii="Times New Roman" w:hAnsi="Times New Roman" w:cs="Times New Roman"/>
                  <w:noProof/>
                  <w:sz w:val="22"/>
                  <w:szCs w:val="22"/>
                  <w:lang w:val="en-US" w:eastAsia="en-US"/>
                </w:rPr>
              </w:pPr>
              <w:hyperlink w:anchor="_Toc126333938" w:history="1">
                <w:r w:rsidRPr="00F90BDD">
                  <w:rPr>
                    <w:rStyle w:val="Hipersaitas"/>
                    <w:rFonts w:ascii="Times New Roman" w:hAnsi="Times New Roman" w:cs="Times New Roman"/>
                    <w:noProof/>
                    <w:sz w:val="22"/>
                    <w:szCs w:val="22"/>
                  </w:rPr>
                  <w:t>11.</w:t>
                </w:r>
                <w:r w:rsidRPr="00F90BDD">
                  <w:rPr>
                    <w:rFonts w:ascii="Times New Roman" w:hAnsi="Times New Roman" w:cs="Times New Roman"/>
                    <w:noProof/>
                    <w:sz w:val="22"/>
                    <w:szCs w:val="22"/>
                    <w:lang w:val="en-US" w:eastAsia="en-US"/>
                  </w:rPr>
                  <w:tab/>
                  <w:t xml:space="preserve"> </w:t>
                </w:r>
                <w:r w:rsidRPr="00F90BDD">
                  <w:rPr>
                    <w:rStyle w:val="Hipersaitas"/>
                    <w:rFonts w:ascii="Times New Roman" w:hAnsi="Times New Roman" w:cs="Times New Roman"/>
                    <w:noProof/>
                    <w:sz w:val="22"/>
                    <w:szCs w:val="22"/>
                  </w:rPr>
                  <w:t>Kitos sąlygos</w:t>
                </w:r>
                <w:r w:rsidRPr="00F90BDD">
                  <w:rPr>
                    <w:rFonts w:ascii="Times New Roman" w:hAnsi="Times New Roman" w:cs="Times New Roman"/>
                    <w:noProof/>
                    <w:webHidden/>
                    <w:sz w:val="22"/>
                    <w:szCs w:val="22"/>
                  </w:rPr>
                  <w:tab/>
                </w:r>
                <w:r w:rsidRPr="00F90BDD">
                  <w:rPr>
                    <w:rFonts w:ascii="Times New Roman" w:hAnsi="Times New Roman" w:cs="Times New Roman"/>
                    <w:noProof/>
                    <w:webHidden/>
                    <w:sz w:val="22"/>
                    <w:szCs w:val="22"/>
                  </w:rPr>
                  <w:fldChar w:fldCharType="begin"/>
                </w:r>
                <w:r w:rsidRPr="00F90BDD">
                  <w:rPr>
                    <w:rFonts w:ascii="Times New Roman" w:hAnsi="Times New Roman" w:cs="Times New Roman"/>
                    <w:noProof/>
                    <w:webHidden/>
                    <w:sz w:val="22"/>
                    <w:szCs w:val="22"/>
                  </w:rPr>
                  <w:instrText xml:space="preserve"> PAGEREF _Toc126333938 \h </w:instrText>
                </w:r>
                <w:r w:rsidRPr="00F90BDD">
                  <w:rPr>
                    <w:rFonts w:ascii="Times New Roman" w:hAnsi="Times New Roman" w:cs="Times New Roman"/>
                    <w:noProof/>
                    <w:webHidden/>
                    <w:sz w:val="22"/>
                    <w:szCs w:val="22"/>
                  </w:rPr>
                </w:r>
                <w:r w:rsidRPr="00F90BDD">
                  <w:rPr>
                    <w:rFonts w:ascii="Times New Roman" w:hAnsi="Times New Roman" w:cs="Times New Roman"/>
                    <w:noProof/>
                    <w:webHidden/>
                    <w:sz w:val="22"/>
                    <w:szCs w:val="22"/>
                  </w:rPr>
                  <w:fldChar w:fldCharType="separate"/>
                </w:r>
                <w:r w:rsidRPr="00F90BDD">
                  <w:rPr>
                    <w:rFonts w:ascii="Times New Roman" w:hAnsi="Times New Roman" w:cs="Times New Roman"/>
                    <w:noProof/>
                    <w:webHidden/>
                    <w:sz w:val="22"/>
                    <w:szCs w:val="22"/>
                  </w:rPr>
                  <w:t>13</w:t>
                </w:r>
                <w:r w:rsidRPr="00F90BDD">
                  <w:rPr>
                    <w:rFonts w:ascii="Times New Roman" w:hAnsi="Times New Roman" w:cs="Times New Roman"/>
                    <w:noProof/>
                    <w:webHidden/>
                    <w:sz w:val="22"/>
                    <w:szCs w:val="22"/>
                  </w:rPr>
                  <w:fldChar w:fldCharType="end"/>
                </w:r>
              </w:hyperlink>
            </w:p>
            <w:p w14:paraId="14CC6E3B" w14:textId="77777777" w:rsidR="00D31302" w:rsidRPr="00A716F7" w:rsidRDefault="00D31302" w:rsidP="00D31302">
              <w:pPr>
                <w:pStyle w:val="Turinys1"/>
                <w:rPr>
                  <w:rFonts w:ascii="Times New Roman" w:hAnsi="Times New Roman" w:cs="Times New Roman"/>
                  <w:noProof/>
                  <w:sz w:val="23"/>
                  <w:szCs w:val="23"/>
                  <w:lang w:val="en-US" w:eastAsia="en-US"/>
                </w:rPr>
              </w:pPr>
              <w:r w:rsidRPr="00F90BDD">
                <w:rPr>
                  <w:rStyle w:val="Hipersaitas"/>
                  <w:rFonts w:ascii="Times New Roman" w:hAnsi="Times New Roman" w:cs="Times New Roman"/>
                  <w:noProof/>
                  <w:sz w:val="22"/>
                  <w:szCs w:val="22"/>
                </w:rPr>
                <w:t xml:space="preserve">  </w:t>
              </w:r>
              <w:hyperlink w:anchor="_Toc126333939" w:history="1">
                <w:r w:rsidRPr="00A716F7">
                  <w:rPr>
                    <w:rStyle w:val="Hipersaitas"/>
                    <w:rFonts w:ascii="Times New Roman" w:hAnsi="Times New Roman" w:cs="Times New Roman"/>
                    <w:noProof/>
                    <w:sz w:val="23"/>
                    <w:szCs w:val="23"/>
                  </w:rPr>
                  <w:t>Pirkimo sąlygų 1 priedas „Terminai“</w:t>
                </w:r>
              </w:hyperlink>
              <w:r w:rsidRPr="00A716F7">
                <w:rPr>
                  <w:rFonts w:ascii="Times New Roman" w:hAnsi="Times New Roman" w:cs="Times New Roman"/>
                  <w:noProof/>
                  <w:sz w:val="23"/>
                  <w:szCs w:val="23"/>
                  <w:lang w:val="en-US" w:eastAsia="en-US"/>
                </w:rPr>
                <w:t xml:space="preserve"> </w:t>
              </w:r>
            </w:p>
            <w:p w14:paraId="01AD796C" w14:textId="77777777" w:rsidR="00D31302" w:rsidRPr="00A716F7" w:rsidRDefault="00D31302" w:rsidP="00D31302">
              <w:pPr>
                <w:pStyle w:val="Turinys2"/>
                <w:rPr>
                  <w:rFonts w:ascii="Times New Roman" w:hAnsi="Times New Roman" w:cs="Times New Roman"/>
                  <w:noProof/>
                  <w:sz w:val="23"/>
                  <w:szCs w:val="23"/>
                  <w:lang w:val="en-US" w:eastAsia="en-US"/>
                </w:rPr>
              </w:pPr>
              <w:hyperlink w:anchor="_Toc126333940" w:history="1">
                <w:r w:rsidRPr="00A716F7">
                  <w:rPr>
                    <w:rStyle w:val="Hipersaitas"/>
                    <w:rFonts w:ascii="Times New Roman" w:eastAsia="Calibri" w:hAnsi="Times New Roman" w:cs="Times New Roman"/>
                    <w:noProof/>
                    <w:sz w:val="23"/>
                    <w:szCs w:val="23"/>
                  </w:rPr>
                  <w:t>Pirkimo sąlygų 2 priedas „Techninė specifikacija“</w:t>
                </w:r>
              </w:hyperlink>
              <w:r w:rsidRPr="00A716F7">
                <w:rPr>
                  <w:rFonts w:ascii="Times New Roman" w:hAnsi="Times New Roman" w:cs="Times New Roman"/>
                  <w:noProof/>
                  <w:sz w:val="23"/>
                  <w:szCs w:val="23"/>
                  <w:lang w:val="en-US" w:eastAsia="en-US"/>
                </w:rPr>
                <w:t xml:space="preserve"> </w:t>
              </w:r>
            </w:p>
            <w:p w14:paraId="7717C93F" w14:textId="77777777" w:rsidR="00D31302" w:rsidRPr="00A716F7" w:rsidRDefault="00D31302" w:rsidP="00D31302">
              <w:pPr>
                <w:pStyle w:val="Turinys2"/>
                <w:rPr>
                  <w:rFonts w:ascii="Times New Roman" w:hAnsi="Times New Roman" w:cs="Times New Roman"/>
                  <w:noProof/>
                  <w:sz w:val="23"/>
                  <w:szCs w:val="23"/>
                  <w:lang w:val="en-US" w:eastAsia="en-US"/>
                </w:rPr>
              </w:pPr>
              <w:hyperlink w:anchor="_Toc126333941" w:history="1">
                <w:r w:rsidRPr="00A716F7">
                  <w:rPr>
                    <w:rStyle w:val="Hipersaitas"/>
                    <w:rFonts w:ascii="Times New Roman" w:eastAsia="Calibri" w:hAnsi="Times New Roman" w:cs="Times New Roman"/>
                    <w:noProof/>
                    <w:sz w:val="23"/>
                    <w:szCs w:val="23"/>
                  </w:rPr>
                  <w:t>Pirkimo sąlygų 3 priedas „Tiekėjų pašalinimo pagrindai“</w:t>
                </w:r>
              </w:hyperlink>
              <w:r w:rsidRPr="00A716F7">
                <w:rPr>
                  <w:rFonts w:ascii="Times New Roman" w:hAnsi="Times New Roman" w:cs="Times New Roman"/>
                  <w:noProof/>
                  <w:sz w:val="23"/>
                  <w:szCs w:val="23"/>
                  <w:lang w:val="en-US" w:eastAsia="en-US"/>
                </w:rPr>
                <w:t xml:space="preserve"> </w:t>
              </w:r>
            </w:p>
            <w:p w14:paraId="66906BC0" w14:textId="77777777" w:rsidR="00D31302" w:rsidRPr="00A716F7" w:rsidRDefault="00D31302" w:rsidP="00D31302">
              <w:pPr>
                <w:pStyle w:val="Turinys2"/>
                <w:rPr>
                  <w:rFonts w:ascii="Times New Roman" w:hAnsi="Times New Roman" w:cs="Times New Roman"/>
                  <w:noProof/>
                  <w:sz w:val="23"/>
                  <w:szCs w:val="23"/>
                  <w:lang w:val="en-US" w:eastAsia="en-US"/>
                </w:rPr>
              </w:pPr>
              <w:hyperlink w:anchor="_Toc126333942" w:history="1">
                <w:r w:rsidRPr="00A716F7">
                  <w:rPr>
                    <w:rStyle w:val="Hipersaitas"/>
                    <w:rFonts w:ascii="Times New Roman" w:eastAsia="Calibri" w:hAnsi="Times New Roman" w:cs="Times New Roman"/>
                    <w:noProof/>
                    <w:sz w:val="23"/>
                    <w:szCs w:val="23"/>
                  </w:rPr>
                  <w:t>Pirkimo sąlygų 4 priedas „Tiekėjų kvalifikacijos reikalavimai“</w:t>
                </w:r>
              </w:hyperlink>
              <w:r w:rsidRPr="00A716F7">
                <w:rPr>
                  <w:rFonts w:ascii="Times New Roman" w:hAnsi="Times New Roman" w:cs="Times New Roman"/>
                  <w:noProof/>
                  <w:sz w:val="23"/>
                  <w:szCs w:val="23"/>
                  <w:lang w:val="en-US" w:eastAsia="en-US"/>
                </w:rPr>
                <w:t xml:space="preserve"> </w:t>
              </w:r>
            </w:p>
            <w:p w14:paraId="4D828AE0" w14:textId="77777777" w:rsidR="00D31302" w:rsidRPr="00A716F7" w:rsidRDefault="00D31302" w:rsidP="00D31302">
              <w:pPr>
                <w:pStyle w:val="Turinys2"/>
                <w:rPr>
                  <w:rFonts w:ascii="Times New Roman" w:hAnsi="Times New Roman" w:cs="Times New Roman"/>
                  <w:noProof/>
                  <w:sz w:val="23"/>
                  <w:szCs w:val="23"/>
                  <w:lang w:val="en-US" w:eastAsia="en-US"/>
                </w:rPr>
              </w:pPr>
              <w:hyperlink w:anchor="_Toc126333943" w:history="1">
                <w:r w:rsidRPr="00A716F7">
                  <w:rPr>
                    <w:rStyle w:val="Hipersaitas"/>
                    <w:rFonts w:ascii="Times New Roman" w:eastAsia="Calibri" w:hAnsi="Times New Roman" w:cs="Times New Roman"/>
                    <w:noProof/>
                    <w:sz w:val="23"/>
                    <w:szCs w:val="23"/>
                  </w:rPr>
                  <w:t xml:space="preserve">Pirkimo sąlygų 5 priedas „EBVPD“ </w:t>
                </w:r>
                <w:r w:rsidRPr="00A716F7">
                  <w:rPr>
                    <w:rStyle w:val="Hipersaitas"/>
                    <w:rFonts w:ascii="Times New Roman" w:hAnsi="Times New Roman" w:cs="Times New Roman"/>
                    <w:noProof/>
                    <w:sz w:val="23"/>
                    <w:szCs w:val="23"/>
                  </w:rPr>
                  <w:t>(XML formatu)</w:t>
                </w:r>
              </w:hyperlink>
              <w:r w:rsidRPr="00A716F7">
                <w:rPr>
                  <w:rFonts w:ascii="Times New Roman" w:hAnsi="Times New Roman" w:cs="Times New Roman"/>
                  <w:noProof/>
                  <w:sz w:val="23"/>
                  <w:szCs w:val="23"/>
                  <w:lang w:val="en-US" w:eastAsia="en-US"/>
                </w:rPr>
                <w:t xml:space="preserve"> </w:t>
              </w:r>
            </w:p>
            <w:p w14:paraId="2416A352" w14:textId="77777777" w:rsidR="00D31302" w:rsidRPr="00A716F7" w:rsidRDefault="00D31302" w:rsidP="00D31302">
              <w:pPr>
                <w:pStyle w:val="Turinys2"/>
                <w:rPr>
                  <w:rFonts w:ascii="Times New Roman" w:hAnsi="Times New Roman" w:cs="Times New Roman"/>
                  <w:noProof/>
                  <w:sz w:val="23"/>
                  <w:szCs w:val="23"/>
                  <w:lang w:val="en-US" w:eastAsia="en-US"/>
                </w:rPr>
              </w:pPr>
              <w:hyperlink w:anchor="_Toc126333944" w:history="1">
                <w:r w:rsidRPr="00A716F7">
                  <w:rPr>
                    <w:rStyle w:val="Hipersaitas"/>
                    <w:rFonts w:ascii="Times New Roman" w:eastAsia="Calibri" w:hAnsi="Times New Roman" w:cs="Times New Roman"/>
                    <w:noProof/>
                    <w:sz w:val="23"/>
                    <w:szCs w:val="23"/>
                  </w:rPr>
                  <w:t>Pirkimo sąlygų 6 priedas „Pasiūlymo forma“</w:t>
                </w:r>
              </w:hyperlink>
              <w:r w:rsidRPr="00A716F7">
                <w:rPr>
                  <w:rFonts w:ascii="Times New Roman" w:hAnsi="Times New Roman" w:cs="Times New Roman"/>
                  <w:noProof/>
                  <w:sz w:val="23"/>
                  <w:szCs w:val="23"/>
                  <w:lang w:val="en-US" w:eastAsia="en-US"/>
                </w:rPr>
                <w:t xml:space="preserve"> </w:t>
              </w:r>
            </w:p>
            <w:p w14:paraId="13844281" w14:textId="77777777" w:rsidR="00D31302" w:rsidRPr="00A716F7" w:rsidRDefault="00D31302" w:rsidP="00D31302">
              <w:pPr>
                <w:pStyle w:val="Turinys2"/>
                <w:rPr>
                  <w:rFonts w:ascii="Times New Roman" w:hAnsi="Times New Roman" w:cs="Times New Roman"/>
                  <w:noProof/>
                  <w:sz w:val="23"/>
                  <w:szCs w:val="23"/>
                  <w:lang w:val="en-US" w:eastAsia="en-US"/>
                </w:rPr>
              </w:pPr>
              <w:hyperlink w:anchor="_Toc126333945" w:history="1">
                <w:r w:rsidRPr="00A716F7">
                  <w:rPr>
                    <w:rStyle w:val="Hipersaitas"/>
                    <w:rFonts w:ascii="Times New Roman" w:eastAsia="Calibri" w:hAnsi="Times New Roman" w:cs="Times New Roman"/>
                    <w:noProof/>
                    <w:sz w:val="23"/>
                    <w:szCs w:val="23"/>
                  </w:rPr>
                  <w:t>Pirkimo sąlygų 7 priedas „Ekonominio naudingumo vertinimo kriterijai ir jų vertinimo metodika“</w:t>
                </w:r>
              </w:hyperlink>
              <w:r w:rsidRPr="00A716F7">
                <w:rPr>
                  <w:rFonts w:ascii="Times New Roman" w:hAnsi="Times New Roman" w:cs="Times New Roman"/>
                  <w:noProof/>
                  <w:sz w:val="23"/>
                  <w:szCs w:val="23"/>
                  <w:lang w:val="en-US" w:eastAsia="en-US"/>
                </w:rPr>
                <w:t xml:space="preserve"> </w:t>
              </w:r>
            </w:p>
            <w:p w14:paraId="53F80DCD" w14:textId="77777777" w:rsidR="00D31302" w:rsidRPr="00A716F7" w:rsidRDefault="00D31302" w:rsidP="00D31302">
              <w:pPr>
                <w:pStyle w:val="Turinys2"/>
                <w:rPr>
                  <w:rFonts w:ascii="Times New Roman" w:hAnsi="Times New Roman" w:cs="Times New Roman"/>
                  <w:noProof/>
                  <w:sz w:val="23"/>
                  <w:szCs w:val="23"/>
                  <w:lang w:val="en-US" w:eastAsia="en-US"/>
                </w:rPr>
              </w:pPr>
              <w:hyperlink w:anchor="_Toc126333946" w:history="1">
                <w:r w:rsidRPr="00A716F7">
                  <w:rPr>
                    <w:rStyle w:val="Hipersaitas"/>
                    <w:rFonts w:ascii="Times New Roman" w:hAnsi="Times New Roman" w:cs="Times New Roman"/>
                    <w:noProof/>
                    <w:sz w:val="23"/>
                    <w:szCs w:val="23"/>
                  </w:rPr>
                  <w:t>Pirkimo sąlygų 8 priedas „Tiekėjo deklaracija dėl atitikties Reglamento nuostatoms juridiniam asmeniui“</w:t>
                </w:r>
              </w:hyperlink>
              <w:r w:rsidRPr="00A716F7">
                <w:rPr>
                  <w:rFonts w:ascii="Times New Roman" w:hAnsi="Times New Roman" w:cs="Times New Roman"/>
                  <w:noProof/>
                  <w:sz w:val="23"/>
                  <w:szCs w:val="23"/>
                  <w:lang w:val="en-US" w:eastAsia="en-US"/>
                </w:rPr>
                <w:t xml:space="preserve"> </w:t>
              </w:r>
            </w:p>
            <w:p w14:paraId="6E36617D" w14:textId="77777777" w:rsidR="00D31302" w:rsidRPr="00A716F7" w:rsidRDefault="00D31302" w:rsidP="00D31302">
              <w:pPr>
                <w:pStyle w:val="Turinys2"/>
                <w:rPr>
                  <w:rFonts w:ascii="Times New Roman" w:hAnsi="Times New Roman" w:cs="Times New Roman"/>
                  <w:noProof/>
                  <w:sz w:val="23"/>
                  <w:szCs w:val="23"/>
                  <w:lang w:val="en-US" w:eastAsia="en-US"/>
                </w:rPr>
              </w:pPr>
              <w:hyperlink w:anchor="_Toc126333947" w:history="1">
                <w:r w:rsidRPr="00A716F7">
                  <w:rPr>
                    <w:rStyle w:val="Hipersaitas"/>
                    <w:rFonts w:ascii="Times New Roman" w:hAnsi="Times New Roman" w:cs="Times New Roman"/>
                    <w:noProof/>
                    <w:sz w:val="23"/>
                    <w:szCs w:val="23"/>
                  </w:rPr>
                  <w:t>Pirkimo sąlygų 9 priedas „Tiekėjo deklaracija dėl atitikties Reglamento nuostatoms fiziniam asmeniui“</w:t>
                </w:r>
              </w:hyperlink>
              <w:r w:rsidRPr="00A716F7">
                <w:rPr>
                  <w:rFonts w:ascii="Times New Roman" w:hAnsi="Times New Roman" w:cs="Times New Roman"/>
                  <w:noProof/>
                  <w:sz w:val="23"/>
                  <w:szCs w:val="23"/>
                  <w:lang w:val="en-US" w:eastAsia="en-US"/>
                </w:rPr>
                <w:t xml:space="preserve"> </w:t>
              </w:r>
            </w:p>
            <w:p w14:paraId="362A2E79" w14:textId="5599701D" w:rsidR="00D31302" w:rsidRPr="001F6B63" w:rsidRDefault="00D31302" w:rsidP="001F6B63">
              <w:pPr>
                <w:pStyle w:val="Turinys2"/>
                <w:rPr>
                  <w:rFonts w:ascii="Times New Roman" w:hAnsi="Times New Roman" w:cs="Times New Roman"/>
                  <w:sz w:val="23"/>
                  <w:szCs w:val="23"/>
                </w:rPr>
              </w:pPr>
              <w:hyperlink w:anchor="_Toc126333948" w:history="1">
                <w:r w:rsidRPr="00A716F7">
                  <w:rPr>
                    <w:rStyle w:val="Hipersaitas"/>
                    <w:rFonts w:ascii="Times New Roman" w:hAnsi="Times New Roman" w:cs="Times New Roman"/>
                    <w:noProof/>
                    <w:sz w:val="23"/>
                    <w:szCs w:val="23"/>
                  </w:rPr>
                  <w:t>Pirkimo sąlygų 10 priedas „Sutarties projektas“</w:t>
                </w:r>
              </w:hyperlink>
              <w:r w:rsidRPr="00A716F7">
                <w:rPr>
                  <w:rFonts w:ascii="Times New Roman" w:hAnsi="Times New Roman" w:cs="Times New Roman"/>
                  <w:sz w:val="23"/>
                  <w:szCs w:val="23"/>
                </w:rPr>
                <w:t xml:space="preserve"> </w:t>
              </w:r>
            </w:p>
            <w:p w14:paraId="0B45AFED" w14:textId="77777777" w:rsidR="00D31302" w:rsidRPr="00F90BDD" w:rsidRDefault="00D31302" w:rsidP="00D31302">
              <w:pPr>
                <w:spacing w:after="120" w:line="20" w:lineRule="atLeast"/>
                <w:contextualSpacing/>
                <w:rPr>
                  <w:rFonts w:ascii="Times New Roman" w:hAnsi="Times New Roman" w:cs="Times New Roman"/>
                  <w:sz w:val="22"/>
                  <w:szCs w:val="22"/>
                </w:rPr>
              </w:pPr>
              <w:r w:rsidRPr="00F90BDD">
                <w:rPr>
                  <w:rFonts w:ascii="Times New Roman" w:hAnsi="Times New Roman" w:cs="Times New Roman"/>
                  <w:b/>
                  <w:bCs/>
                  <w:color w:val="2B579A"/>
                  <w:sz w:val="22"/>
                  <w:szCs w:val="22"/>
                  <w:shd w:val="clear" w:color="auto" w:fill="E6E6E6"/>
                </w:rPr>
                <w:fldChar w:fldCharType="end"/>
              </w:r>
            </w:p>
          </w:sdtContent>
        </w:sdt>
        <w:p w14:paraId="0B7AD405" w14:textId="77777777" w:rsidR="00D31302" w:rsidRPr="00F90BDD" w:rsidRDefault="00D31302" w:rsidP="00D31302">
          <w:pPr>
            <w:spacing w:after="120" w:line="20" w:lineRule="atLeast"/>
            <w:contextualSpacing/>
            <w:rPr>
              <w:rFonts w:ascii="Times New Roman" w:hAnsi="Times New Roman" w:cs="Times New Roman"/>
              <w:sz w:val="22"/>
              <w:szCs w:val="22"/>
            </w:rPr>
          </w:pPr>
          <w:r w:rsidRPr="00F90BDD">
            <w:rPr>
              <w:rFonts w:ascii="Times New Roman" w:hAnsi="Times New Roman" w:cs="Times New Roman"/>
              <w:sz w:val="22"/>
              <w:szCs w:val="22"/>
            </w:rPr>
            <w:br w:type="page"/>
          </w:r>
        </w:p>
      </w:sdtContent>
    </w:sdt>
    <w:p w14:paraId="73CCB438" w14:textId="5EF09763" w:rsidR="005F13F0" w:rsidRPr="00D31302" w:rsidRDefault="005F13F0" w:rsidP="004E4612">
      <w:pPr>
        <w:spacing w:after="120" w:line="20" w:lineRule="atLeast"/>
        <w:contextualSpacing/>
        <w:rPr>
          <w:rFonts w:ascii="Times New Roman" w:hAnsi="Times New Roman" w:cs="Times New Roman"/>
        </w:rPr>
      </w:pPr>
    </w:p>
    <w:p w14:paraId="7DBFF88B" w14:textId="0FE73970" w:rsidR="002415C7" w:rsidRPr="00614B47" w:rsidRDefault="00263B34" w:rsidP="00457163">
      <w:pPr>
        <w:pStyle w:val="Antrat1"/>
        <w:numPr>
          <w:ilvl w:val="0"/>
          <w:numId w:val="1"/>
        </w:numPr>
        <w:spacing w:line="20" w:lineRule="atLeast"/>
        <w:ind w:left="567" w:hanging="567"/>
        <w:contextualSpacing/>
        <w:rPr>
          <w:rFonts w:ascii="Times New Roman" w:hAnsi="Times New Roman" w:cs="Times New Roman"/>
          <w:sz w:val="30"/>
          <w:szCs w:val="30"/>
        </w:rPr>
      </w:pPr>
      <w:bookmarkStart w:id="0" w:name="_Toc126333928"/>
      <w:bookmarkStart w:id="1" w:name="_Toc335201954"/>
      <w:bookmarkStart w:id="2" w:name="_Toc147739116"/>
      <w:r w:rsidRPr="00614B47">
        <w:rPr>
          <w:rFonts w:ascii="Times New Roman" w:hAnsi="Times New Roman" w:cs="Times New Roman"/>
          <w:sz w:val="30"/>
          <w:szCs w:val="30"/>
        </w:rPr>
        <w:t>Bendra informacija</w:t>
      </w:r>
      <w:bookmarkEnd w:id="0"/>
    </w:p>
    <w:p w14:paraId="63752F0B" w14:textId="77777777" w:rsidR="00D31302" w:rsidRPr="00D31302" w:rsidRDefault="00D31302" w:rsidP="00D31302">
      <w:pPr>
        <w:pStyle w:val="Sraopastraipa"/>
        <w:numPr>
          <w:ilvl w:val="1"/>
          <w:numId w:val="1"/>
        </w:numPr>
        <w:spacing w:after="0" w:line="20" w:lineRule="atLeast"/>
        <w:ind w:left="0" w:firstLine="567"/>
        <w:jc w:val="both"/>
        <w:rPr>
          <w:rFonts w:ascii="Times New Roman" w:hAnsi="Times New Roman" w:cs="Times New Roman"/>
          <w:sz w:val="22"/>
          <w:szCs w:val="22"/>
        </w:rPr>
      </w:pPr>
      <w:r w:rsidRPr="00D31302">
        <w:rPr>
          <w:rFonts w:ascii="Times New Roman" w:hAnsi="Times New Roman" w:cs="Times New Roman"/>
          <w:sz w:val="22"/>
          <w:szCs w:val="22"/>
        </w:rPr>
        <w:t xml:space="preserve">Perkančioji organizacija – </w:t>
      </w:r>
      <w:r w:rsidRPr="00D31302">
        <w:rPr>
          <w:rFonts w:ascii="Times New Roman" w:eastAsia="Times New Roman" w:hAnsi="Times New Roman" w:cs="Times New Roman"/>
          <w:sz w:val="22"/>
          <w:szCs w:val="22"/>
        </w:rPr>
        <w:t>Lietuvos Respublikos finansų ministerija</w:t>
      </w:r>
      <w:r w:rsidRPr="00D31302">
        <w:rPr>
          <w:rFonts w:ascii="Times New Roman" w:eastAsia="Calibri" w:hAnsi="Times New Roman" w:cs="Times New Roman"/>
          <w:sz w:val="22"/>
          <w:szCs w:val="22"/>
        </w:rPr>
        <w:t>,</w:t>
      </w:r>
      <w:r w:rsidRPr="00D31302">
        <w:rPr>
          <w:rFonts w:ascii="Times New Roman" w:eastAsia="Calibri" w:hAnsi="Times New Roman" w:cs="Times New Roman"/>
          <w:color w:val="00B050"/>
          <w:sz w:val="22"/>
          <w:szCs w:val="22"/>
        </w:rPr>
        <w:t xml:space="preserve"> </w:t>
      </w:r>
      <w:r w:rsidRPr="00D31302">
        <w:rPr>
          <w:rFonts w:ascii="Times New Roman" w:eastAsia="Calibri" w:hAnsi="Times New Roman" w:cs="Times New Roman"/>
          <w:sz w:val="22"/>
          <w:szCs w:val="22"/>
        </w:rPr>
        <w:t xml:space="preserve">juridinio asmens kodas </w:t>
      </w:r>
      <w:r w:rsidRPr="00D31302">
        <w:rPr>
          <w:rFonts w:ascii="Times New Roman" w:eastAsia="Times New Roman" w:hAnsi="Times New Roman" w:cs="Times New Roman"/>
          <w:sz w:val="22"/>
          <w:szCs w:val="22"/>
        </w:rPr>
        <w:t>288601650, Lukiškių g. 2, Vilnius</w:t>
      </w:r>
      <w:r w:rsidRPr="00D31302">
        <w:rPr>
          <w:rFonts w:ascii="Times New Roman" w:eastAsia="Calibri" w:hAnsi="Times New Roman" w:cs="Times New Roman"/>
          <w:sz w:val="22"/>
          <w:szCs w:val="22"/>
        </w:rPr>
        <w:t xml:space="preserve">. </w:t>
      </w:r>
      <w:r w:rsidRPr="00D31302">
        <w:rPr>
          <w:rFonts w:ascii="Times New Roman" w:eastAsiaTheme="minorHAnsi" w:hAnsi="Times New Roman" w:cs="Times New Roman"/>
          <w:sz w:val="22"/>
          <w:szCs w:val="22"/>
          <w:lang w:eastAsia="en-US"/>
        </w:rPr>
        <w:t>Perkančioji organizacija nėra PVM mokėtoja</w:t>
      </w:r>
      <w:r w:rsidRPr="00D31302">
        <w:rPr>
          <w:rFonts w:ascii="Times New Roman" w:eastAsia="Calibri" w:hAnsi="Times New Roman" w:cs="Times New Roman"/>
          <w:sz w:val="22"/>
          <w:szCs w:val="22"/>
        </w:rPr>
        <w:t>.</w:t>
      </w:r>
    </w:p>
    <w:p w14:paraId="20FC2723" w14:textId="77777777" w:rsidR="00D31302" w:rsidRPr="00D31302" w:rsidRDefault="00E32C8E" w:rsidP="00002DBC">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2"/>
          <w:szCs w:val="22"/>
        </w:rPr>
      </w:pPr>
      <w:r w:rsidRPr="00D31302">
        <w:rPr>
          <w:rFonts w:ascii="Times New Roman" w:eastAsia="Calibri" w:hAnsi="Times New Roman" w:cs="Times New Roman"/>
          <w:i/>
          <w:iCs/>
          <w:color w:val="FF0000"/>
          <w:sz w:val="22"/>
          <w:szCs w:val="22"/>
        </w:rPr>
        <w:t xml:space="preserve"> </w:t>
      </w:r>
      <w:r w:rsidRPr="00D31302">
        <w:rPr>
          <w:rFonts w:ascii="Times New Roman" w:eastAsia="Calibri" w:hAnsi="Times New Roman" w:cs="Times New Roman"/>
          <w:sz w:val="22"/>
          <w:szCs w:val="22"/>
        </w:rPr>
        <w:t xml:space="preserve">Sutartį pasirašys </w:t>
      </w:r>
      <w:r w:rsidR="00DF4D30" w:rsidRPr="00D31302">
        <w:rPr>
          <w:rFonts w:ascii="Times New Roman" w:hAnsi="Times New Roman" w:cs="Times New Roman"/>
          <w:sz w:val="22"/>
          <w:szCs w:val="22"/>
        </w:rPr>
        <w:t>perkančioji organizacija</w:t>
      </w:r>
      <w:r w:rsidRPr="00D31302">
        <w:rPr>
          <w:rFonts w:ascii="Times New Roman" w:eastAsia="Calibri" w:hAnsi="Times New Roman" w:cs="Times New Roman"/>
          <w:sz w:val="22"/>
          <w:szCs w:val="22"/>
        </w:rPr>
        <w:t>.</w:t>
      </w:r>
      <w:r w:rsidR="002B2FCD" w:rsidRPr="00D31302">
        <w:rPr>
          <w:rFonts w:ascii="Times New Roman" w:eastAsia="Calibri" w:hAnsi="Times New Roman" w:cs="Times New Roman"/>
          <w:sz w:val="22"/>
          <w:szCs w:val="22"/>
        </w:rPr>
        <w:t xml:space="preserve"> </w:t>
      </w:r>
    </w:p>
    <w:p w14:paraId="2239DD1B" w14:textId="1F2F867D" w:rsidR="002F5F8E" w:rsidRPr="00D31302" w:rsidRDefault="002F5F8E" w:rsidP="00D31302">
      <w:pPr>
        <w:pStyle w:val="Sraopastraipa"/>
        <w:spacing w:after="0" w:line="240" w:lineRule="auto"/>
        <w:ind w:left="0" w:firstLine="567"/>
        <w:jc w:val="both"/>
        <w:rPr>
          <w:rFonts w:ascii="Times New Roman" w:eastAsia="Calibri" w:hAnsi="Times New Roman" w:cs="Times New Roman"/>
          <w:sz w:val="22"/>
          <w:szCs w:val="22"/>
        </w:rPr>
      </w:pPr>
      <w:r w:rsidRPr="00D31302">
        <w:rPr>
          <w:rFonts w:ascii="Times New Roman" w:hAnsi="Times New Roman" w:cs="Times New Roman"/>
          <w:color w:val="000000" w:themeColor="text1"/>
          <w:sz w:val="22"/>
          <w:szCs w:val="22"/>
        </w:rPr>
        <w:t xml:space="preserve">1.3. </w:t>
      </w:r>
      <w:r w:rsidR="007D6857" w:rsidRPr="00D31302">
        <w:rPr>
          <w:rFonts w:ascii="Times New Roman" w:hAnsi="Times New Roman" w:cs="Times New Roman"/>
          <w:color w:val="000000" w:themeColor="text1"/>
          <w:sz w:val="22"/>
          <w:szCs w:val="22"/>
        </w:rPr>
        <w:t>Pirkimas</w:t>
      </w:r>
      <w:r w:rsidR="00B37854" w:rsidRPr="00D31302">
        <w:rPr>
          <w:rFonts w:ascii="Times New Roman" w:hAnsi="Times New Roman" w:cs="Times New Roman"/>
          <w:color w:val="000000" w:themeColor="text1"/>
          <w:sz w:val="22"/>
          <w:szCs w:val="22"/>
        </w:rPr>
        <w:t xml:space="preserve"> neatlieka</w:t>
      </w:r>
      <w:r w:rsidR="007D6857" w:rsidRPr="00D31302">
        <w:rPr>
          <w:rFonts w:ascii="Times New Roman" w:hAnsi="Times New Roman" w:cs="Times New Roman"/>
          <w:color w:val="000000" w:themeColor="text1"/>
          <w:sz w:val="22"/>
          <w:szCs w:val="22"/>
        </w:rPr>
        <w:t>mas</w:t>
      </w:r>
      <w:r w:rsidR="00B37854" w:rsidRPr="00D31302">
        <w:rPr>
          <w:rFonts w:ascii="Times New Roman" w:hAnsi="Times New Roman" w:cs="Times New Roman"/>
          <w:color w:val="000000" w:themeColor="text1"/>
          <w:sz w:val="22"/>
          <w:szCs w:val="22"/>
        </w:rPr>
        <w:t xml:space="preserve"> </w:t>
      </w:r>
      <w:r w:rsidRPr="00D31302">
        <w:rPr>
          <w:rFonts w:ascii="Times New Roman" w:hAnsi="Times New Roman" w:cs="Times New Roman"/>
          <w:color w:val="000000" w:themeColor="text1"/>
          <w:sz w:val="22"/>
          <w:szCs w:val="22"/>
        </w:rPr>
        <w:t>naudojantis centralizuotų pirkimų katalogu</w:t>
      </w:r>
      <w:r w:rsidR="007D6857" w:rsidRPr="00D31302">
        <w:rPr>
          <w:rFonts w:ascii="Times New Roman" w:hAnsi="Times New Roman" w:cs="Times New Roman"/>
          <w:color w:val="000000" w:themeColor="text1"/>
          <w:sz w:val="22"/>
          <w:szCs w:val="22"/>
        </w:rPr>
        <w:t xml:space="preserve">, nes </w:t>
      </w:r>
      <w:r w:rsidR="00D31302" w:rsidRPr="00D31302">
        <w:rPr>
          <w:rFonts w:ascii="Times New Roman" w:hAnsi="Times New Roman" w:cs="Times New Roman"/>
          <w:sz w:val="22"/>
          <w:szCs w:val="22"/>
        </w:rPr>
        <w:t>šių paslaugų centralizuotų pirkimų kataloge nėra.</w:t>
      </w:r>
    </w:p>
    <w:p w14:paraId="62DF64D0" w14:textId="2EC9C401" w:rsidR="00AA23FB" w:rsidRPr="00D31302" w:rsidRDefault="002F5F8E" w:rsidP="00D31302">
      <w:pPr>
        <w:spacing w:after="0" w:line="240" w:lineRule="auto"/>
        <w:ind w:firstLine="567"/>
        <w:rPr>
          <w:rFonts w:ascii="Times New Roman" w:hAnsi="Times New Roman" w:cs="Times New Roman"/>
          <w:sz w:val="22"/>
          <w:szCs w:val="22"/>
        </w:rPr>
      </w:pPr>
      <w:r w:rsidRPr="00D31302">
        <w:rPr>
          <w:rFonts w:ascii="Times New Roman" w:hAnsi="Times New Roman" w:cs="Times New Roman"/>
          <w:sz w:val="22"/>
          <w:szCs w:val="22"/>
        </w:rPr>
        <w:t xml:space="preserve">1.4. </w:t>
      </w:r>
      <w:r w:rsidR="00AA23FB" w:rsidRPr="00D31302">
        <w:rPr>
          <w:rFonts w:ascii="Times New Roman" w:eastAsia="Times New Roman" w:hAnsi="Times New Roman" w:cs="Times New Roman"/>
          <w:sz w:val="22"/>
          <w:szCs w:val="22"/>
        </w:rPr>
        <w:t>Perkančioji organizacija nerezervuoja teisės dalyvauti pirkime.</w:t>
      </w:r>
    </w:p>
    <w:p w14:paraId="573233DF" w14:textId="0D7132B5" w:rsidR="00E32C8E" w:rsidRPr="00D31302" w:rsidRDefault="00C447D2" w:rsidP="00D31302">
      <w:pPr>
        <w:pStyle w:val="Sraopastraipa"/>
        <w:spacing w:after="0" w:line="240" w:lineRule="auto"/>
        <w:ind w:left="0" w:firstLine="567"/>
        <w:jc w:val="both"/>
        <w:rPr>
          <w:rFonts w:ascii="Times New Roman" w:hAnsi="Times New Roman" w:cs="Times New Roman"/>
          <w:sz w:val="22"/>
          <w:szCs w:val="22"/>
        </w:rPr>
      </w:pPr>
      <w:r w:rsidRPr="00D31302">
        <w:rPr>
          <w:rFonts w:ascii="Times New Roman" w:hAnsi="Times New Roman" w:cs="Times New Roman"/>
          <w:sz w:val="22"/>
          <w:szCs w:val="22"/>
        </w:rPr>
        <w:t>1.</w:t>
      </w:r>
      <w:r w:rsidR="00095A99" w:rsidRPr="00D31302">
        <w:rPr>
          <w:rFonts w:ascii="Times New Roman" w:hAnsi="Times New Roman" w:cs="Times New Roman"/>
          <w:sz w:val="22"/>
          <w:szCs w:val="22"/>
        </w:rPr>
        <w:t>5</w:t>
      </w:r>
      <w:r w:rsidRPr="00D31302">
        <w:rPr>
          <w:rFonts w:ascii="Times New Roman" w:hAnsi="Times New Roman" w:cs="Times New Roman"/>
          <w:sz w:val="22"/>
          <w:szCs w:val="22"/>
        </w:rPr>
        <w:t xml:space="preserve">. </w:t>
      </w:r>
      <w:r w:rsidR="00E32C8E" w:rsidRPr="00D31302">
        <w:rPr>
          <w:rFonts w:ascii="Times New Roman" w:hAnsi="Times New Roman" w:cs="Times New Roman"/>
          <w:sz w:val="22"/>
          <w:szCs w:val="22"/>
        </w:rPr>
        <w:t xml:space="preserve">Stebėtojai dalyvauti </w:t>
      </w:r>
      <w:r w:rsidR="008A3C98" w:rsidRPr="00D31302">
        <w:rPr>
          <w:rFonts w:ascii="Times New Roman" w:hAnsi="Times New Roman" w:cs="Times New Roman"/>
          <w:sz w:val="22"/>
          <w:szCs w:val="22"/>
        </w:rPr>
        <w:t>K</w:t>
      </w:r>
      <w:r w:rsidR="00E32C8E" w:rsidRPr="00D31302">
        <w:rPr>
          <w:rFonts w:ascii="Times New Roman" w:hAnsi="Times New Roman" w:cs="Times New Roman"/>
          <w:sz w:val="22"/>
          <w:szCs w:val="22"/>
        </w:rPr>
        <w:t>omisijos posėdžiuose nėra kviečiami.</w:t>
      </w:r>
    </w:p>
    <w:p w14:paraId="39603E6D" w14:textId="402B6F21" w:rsidR="005E62F0" w:rsidRPr="00D31302" w:rsidRDefault="003A502A" w:rsidP="0097765E">
      <w:pPr>
        <w:pStyle w:val="Sraopastraipa"/>
        <w:numPr>
          <w:ilvl w:val="0"/>
          <w:numId w:val="15"/>
        </w:numPr>
        <w:spacing w:after="0" w:line="240" w:lineRule="auto"/>
        <w:ind w:left="0" w:firstLine="567"/>
        <w:jc w:val="both"/>
        <w:rPr>
          <w:rFonts w:ascii="Times New Roman" w:hAnsi="Times New Roman" w:cs="Times New Roman"/>
          <w:sz w:val="22"/>
          <w:szCs w:val="22"/>
        </w:rPr>
      </w:pPr>
      <w:r w:rsidRPr="00D31302">
        <w:rPr>
          <w:rFonts w:ascii="Times New Roman" w:hAnsi="Times New Roman" w:cs="Times New Roman"/>
          <w:sz w:val="22"/>
          <w:szCs w:val="22"/>
        </w:rPr>
        <w:t xml:space="preserve">Atliekamas žaliasis pirkimas. </w:t>
      </w:r>
      <w:r w:rsidR="00D31302" w:rsidRPr="00D31302">
        <w:rPr>
          <w:rFonts w:ascii="Times New Roman" w:hAnsi="Times New Roman" w:cs="Times New Roman"/>
          <w:sz w:val="22"/>
          <w:szCs w:val="22"/>
        </w:rPr>
        <w:t>Pirkimas laikomas žaliuoju, vadovaujantis Lietuvos Respublikos aplinkos ministro 2011 m. birželio 28 d. įsakymo Nr. D1-508 „</w:t>
      </w:r>
      <w:hyperlink r:id="rId13" w:history="1">
        <w:r w:rsidR="00D31302" w:rsidRPr="00D31302">
          <w:rPr>
            <w:rStyle w:val="Hipersaitas"/>
            <w:rFonts w:ascii="Times New Roman" w:hAnsi="Times New Roman" w:cs="Times New Roman"/>
            <w:sz w:val="22"/>
            <w:szCs w:val="22"/>
            <w:u w:val="single"/>
          </w:rPr>
          <w:t>Dėl Aplinkos apsaugos kriterijų taikymo, vykdant žaliuosius pirkimus, tvarkos aprašo patvirtinimo</w:t>
        </w:r>
      </w:hyperlink>
      <w:r w:rsidR="00D31302" w:rsidRPr="00D31302">
        <w:rPr>
          <w:rFonts w:ascii="Times New Roman" w:hAnsi="Times New Roman" w:cs="Times New Roman"/>
          <w:sz w:val="22"/>
          <w:szCs w:val="22"/>
        </w:rPr>
        <w:t>“ 4.4.3 papunkčiu, kai perkama tik nematerialaus pobūdžio (intelektinė) ar kitokia paslauga, nesusijusi su materialaus objekto sukūrimu, kurios teikimo metu nėra numatomas reikšmingas neigiamas poveikis aplinkai, nesukuriamas taršos šaltinis ir negeneruojamos atliekos arba perkama paslauga: Taikomosios veiklos konsultacinės paslaugos.</w:t>
      </w:r>
    </w:p>
    <w:p w14:paraId="72EF28E7" w14:textId="5D531071" w:rsidR="00AF1430" w:rsidRPr="00D31302" w:rsidRDefault="00015FC9" w:rsidP="0097765E">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2"/>
          <w:szCs w:val="22"/>
        </w:rPr>
      </w:pPr>
      <w:r w:rsidRPr="00D31302">
        <w:rPr>
          <w:rFonts w:ascii="Times New Roman" w:hAnsi="Times New Roman" w:cs="Times New Roman"/>
          <w:sz w:val="22"/>
          <w:szCs w:val="22"/>
          <w:lang w:eastAsia="en-US"/>
        </w:rPr>
        <w:t>P</w:t>
      </w:r>
      <w:r w:rsidR="00E32C8E" w:rsidRPr="00D31302">
        <w:rPr>
          <w:rFonts w:ascii="Times New Roman" w:hAnsi="Times New Roman" w:cs="Times New Roman"/>
          <w:sz w:val="22"/>
          <w:szCs w:val="22"/>
          <w:lang w:eastAsia="en-US"/>
        </w:rPr>
        <w:t>irkime</w:t>
      </w:r>
      <w:r w:rsidR="00E32C8E" w:rsidRPr="00D31302">
        <w:rPr>
          <w:rFonts w:ascii="Times New Roman" w:hAnsi="Times New Roman" w:cs="Times New Roman"/>
          <w:sz w:val="22"/>
          <w:szCs w:val="22"/>
        </w:rPr>
        <w:t xml:space="preserve"> </w:t>
      </w:r>
      <w:r w:rsidR="007A68AD" w:rsidRPr="00D31302">
        <w:rPr>
          <w:rFonts w:ascii="Times New Roman" w:hAnsi="Times New Roman" w:cs="Times New Roman"/>
          <w:sz w:val="22"/>
          <w:szCs w:val="22"/>
        </w:rPr>
        <w:t>perkančioji organizacija</w:t>
      </w:r>
      <w:r w:rsidR="00E32C8E" w:rsidRPr="00D31302">
        <w:rPr>
          <w:rFonts w:ascii="Times New Roman" w:hAnsi="Times New Roman" w:cs="Times New Roman"/>
          <w:sz w:val="22"/>
          <w:szCs w:val="22"/>
          <w:lang w:eastAsia="en-US"/>
        </w:rPr>
        <w:t xml:space="preserve"> nenumato skelbti pranešimo dėl savanoriško </w:t>
      </w:r>
      <w:proofErr w:type="spellStart"/>
      <w:r w:rsidR="00E32C8E" w:rsidRPr="00D31302">
        <w:rPr>
          <w:rFonts w:ascii="Times New Roman" w:hAnsi="Times New Roman" w:cs="Times New Roman"/>
          <w:i/>
          <w:iCs/>
          <w:sz w:val="22"/>
          <w:szCs w:val="22"/>
          <w:lang w:eastAsia="en-US"/>
        </w:rPr>
        <w:t>ex</w:t>
      </w:r>
      <w:proofErr w:type="spellEnd"/>
      <w:r w:rsidR="00E32C8E" w:rsidRPr="00D31302">
        <w:rPr>
          <w:rFonts w:ascii="Times New Roman" w:hAnsi="Times New Roman" w:cs="Times New Roman"/>
          <w:i/>
          <w:iCs/>
          <w:sz w:val="22"/>
          <w:szCs w:val="22"/>
          <w:lang w:eastAsia="en-US"/>
        </w:rPr>
        <w:t xml:space="preserve"> </w:t>
      </w:r>
      <w:proofErr w:type="spellStart"/>
      <w:r w:rsidR="00E32C8E" w:rsidRPr="00D31302">
        <w:rPr>
          <w:rFonts w:ascii="Times New Roman" w:hAnsi="Times New Roman" w:cs="Times New Roman"/>
          <w:i/>
          <w:iCs/>
          <w:sz w:val="22"/>
          <w:szCs w:val="22"/>
          <w:lang w:eastAsia="en-US"/>
        </w:rPr>
        <w:t>ante</w:t>
      </w:r>
      <w:proofErr w:type="spellEnd"/>
      <w:r w:rsidR="00E32C8E" w:rsidRPr="00D31302">
        <w:rPr>
          <w:rFonts w:ascii="Times New Roman" w:hAnsi="Times New Roman" w:cs="Times New Roman"/>
          <w:sz w:val="22"/>
          <w:szCs w:val="22"/>
          <w:lang w:eastAsia="en-US"/>
        </w:rPr>
        <w:t xml:space="preserve"> skaidrumo.</w:t>
      </w:r>
    </w:p>
    <w:p w14:paraId="76CB05D6" w14:textId="77777777" w:rsidR="00614B47" w:rsidRPr="00614B47" w:rsidRDefault="007466F8" w:rsidP="00614B47">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2"/>
          <w:szCs w:val="22"/>
        </w:rPr>
      </w:pPr>
      <w:r w:rsidRPr="00D31302">
        <w:rPr>
          <w:rFonts w:ascii="Times New Roman" w:hAnsi="Times New Roman" w:cs="Times New Roman"/>
          <w:sz w:val="22"/>
          <w:szCs w:val="22"/>
        </w:rPr>
        <w:t>Pirkime neleidžia</w:t>
      </w:r>
      <w:r w:rsidR="00216820" w:rsidRPr="00D31302">
        <w:rPr>
          <w:rFonts w:ascii="Times New Roman" w:hAnsi="Times New Roman" w:cs="Times New Roman"/>
          <w:sz w:val="22"/>
          <w:szCs w:val="22"/>
        </w:rPr>
        <w:t>ma</w:t>
      </w:r>
      <w:r w:rsidRPr="00D31302">
        <w:rPr>
          <w:rFonts w:ascii="Times New Roman" w:hAnsi="Times New Roman" w:cs="Times New Roman"/>
          <w:sz w:val="22"/>
          <w:szCs w:val="22"/>
        </w:rPr>
        <w:t xml:space="preserve"> pateikti alternatyvių </w:t>
      </w:r>
      <w:r w:rsidR="00D27E76" w:rsidRPr="00D31302">
        <w:rPr>
          <w:rFonts w:ascii="Times New Roman" w:hAnsi="Times New Roman" w:cs="Times New Roman"/>
          <w:sz w:val="22"/>
          <w:szCs w:val="22"/>
        </w:rPr>
        <w:t>p</w:t>
      </w:r>
      <w:r w:rsidRPr="00D31302">
        <w:rPr>
          <w:rFonts w:ascii="Times New Roman" w:hAnsi="Times New Roman" w:cs="Times New Roman"/>
          <w:sz w:val="22"/>
          <w:szCs w:val="22"/>
        </w:rPr>
        <w:t xml:space="preserve">asiūlymų. </w:t>
      </w:r>
    </w:p>
    <w:p w14:paraId="0C002F05" w14:textId="52007666" w:rsidR="00E32C8E" w:rsidRPr="00614B47" w:rsidRDefault="00E32C8E" w:rsidP="00614B47">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2"/>
          <w:szCs w:val="22"/>
        </w:rPr>
      </w:pPr>
      <w:r w:rsidRPr="00614B47">
        <w:rPr>
          <w:rFonts w:ascii="Times New Roman" w:eastAsia="Arial" w:hAnsi="Times New Roman" w:cs="Times New Roman"/>
          <w:color w:val="333333"/>
          <w:sz w:val="22"/>
          <w:szCs w:val="22"/>
        </w:rPr>
        <w:t xml:space="preserve">Bendrosios </w:t>
      </w:r>
      <w:r w:rsidR="007E5F55" w:rsidRPr="00614B47">
        <w:rPr>
          <w:rFonts w:ascii="Times New Roman" w:eastAsia="Arial" w:hAnsi="Times New Roman" w:cs="Times New Roman"/>
          <w:color w:val="333333"/>
          <w:sz w:val="22"/>
          <w:szCs w:val="22"/>
        </w:rPr>
        <w:t xml:space="preserve">pirkimo </w:t>
      </w:r>
      <w:r w:rsidRPr="00614B47">
        <w:rPr>
          <w:rFonts w:ascii="Times New Roman" w:eastAsia="Arial" w:hAnsi="Times New Roman" w:cs="Times New Roman"/>
          <w:color w:val="333333"/>
          <w:sz w:val="22"/>
          <w:szCs w:val="22"/>
        </w:rPr>
        <w:t>sąlygos yra neatskiriama ši</w:t>
      </w:r>
      <w:r w:rsidR="00C07F25" w:rsidRPr="00614B47">
        <w:rPr>
          <w:rFonts w:ascii="Times New Roman" w:eastAsia="Arial" w:hAnsi="Times New Roman" w:cs="Times New Roman"/>
          <w:color w:val="333333"/>
          <w:sz w:val="22"/>
          <w:szCs w:val="22"/>
        </w:rPr>
        <w:t>ų</w:t>
      </w:r>
      <w:r w:rsidRPr="00614B47">
        <w:rPr>
          <w:rFonts w:ascii="Times New Roman" w:eastAsia="Arial" w:hAnsi="Times New Roman" w:cs="Times New Roman"/>
          <w:color w:val="333333"/>
          <w:sz w:val="22"/>
          <w:szCs w:val="22"/>
        </w:rPr>
        <w:t xml:space="preserve"> </w:t>
      </w:r>
      <w:r w:rsidR="00F4541C" w:rsidRPr="00614B47">
        <w:rPr>
          <w:rFonts w:ascii="Times New Roman" w:eastAsia="Arial" w:hAnsi="Times New Roman" w:cs="Times New Roman"/>
          <w:color w:val="333333"/>
          <w:sz w:val="22"/>
          <w:szCs w:val="22"/>
        </w:rPr>
        <w:t>p</w:t>
      </w:r>
      <w:r w:rsidRPr="00614B47">
        <w:rPr>
          <w:rFonts w:ascii="Times New Roman" w:eastAsia="Arial" w:hAnsi="Times New Roman" w:cs="Times New Roman"/>
          <w:color w:val="333333"/>
          <w:sz w:val="22"/>
          <w:szCs w:val="22"/>
        </w:rPr>
        <w:t>irkimo sąlygų dalis.</w:t>
      </w:r>
    </w:p>
    <w:p w14:paraId="5DEDEBC7" w14:textId="1ED44FB6" w:rsidR="00B41C66" w:rsidRPr="00614B47" w:rsidRDefault="00507DC9" w:rsidP="00717DCC">
      <w:pPr>
        <w:pStyle w:val="Antrat1"/>
        <w:spacing w:line="20" w:lineRule="atLeast"/>
        <w:contextualSpacing/>
        <w:rPr>
          <w:rFonts w:ascii="Times New Roman" w:hAnsi="Times New Roman" w:cs="Times New Roman"/>
          <w:sz w:val="30"/>
          <w:szCs w:val="30"/>
        </w:rPr>
      </w:pPr>
      <w:bookmarkStart w:id="3" w:name="_Ref39426332"/>
      <w:bookmarkStart w:id="4" w:name="_Ref39426338"/>
      <w:bookmarkStart w:id="5" w:name="_Toc126333929"/>
      <w:bookmarkEnd w:id="1"/>
      <w:r w:rsidRPr="00614B47">
        <w:rPr>
          <w:rFonts w:ascii="Times New Roman" w:hAnsi="Times New Roman" w:cs="Times New Roman"/>
          <w:sz w:val="30"/>
          <w:szCs w:val="30"/>
        </w:rPr>
        <w:t xml:space="preserve">2. </w:t>
      </w:r>
      <w:r w:rsidR="00B41C66" w:rsidRPr="00614B47">
        <w:rPr>
          <w:rFonts w:ascii="Times New Roman" w:hAnsi="Times New Roman" w:cs="Times New Roman"/>
          <w:sz w:val="30"/>
          <w:szCs w:val="30"/>
        </w:rPr>
        <w:t>Pirkimo objektas</w:t>
      </w:r>
      <w:bookmarkEnd w:id="3"/>
      <w:bookmarkEnd w:id="4"/>
      <w:bookmarkEnd w:id="5"/>
    </w:p>
    <w:p w14:paraId="0B7B0A50" w14:textId="3021380D" w:rsidR="00B41C66" w:rsidRPr="002B79A4" w:rsidRDefault="00B41C66" w:rsidP="00DB7646">
      <w:pPr>
        <w:pStyle w:val="Betarp"/>
        <w:numPr>
          <w:ilvl w:val="1"/>
          <w:numId w:val="5"/>
        </w:numPr>
        <w:ind w:left="0" w:firstLine="567"/>
        <w:contextualSpacing/>
        <w:jc w:val="both"/>
        <w:rPr>
          <w:rFonts w:ascii="Times New Roman" w:hAnsi="Times New Roman" w:cs="Times New Roman"/>
          <w:color w:val="000000" w:themeColor="text1"/>
        </w:rPr>
      </w:pPr>
      <w:r w:rsidRPr="00D31302">
        <w:rPr>
          <w:rFonts w:ascii="Times New Roman" w:eastAsia="Calibri" w:hAnsi="Times New Roman" w:cs="Times New Roman"/>
          <w:color w:val="000000" w:themeColor="text1"/>
        </w:rPr>
        <w:t>Perkančioji organizacija numato</w:t>
      </w:r>
      <w:r w:rsidR="00D31302">
        <w:rPr>
          <w:rFonts w:ascii="Times New Roman" w:eastAsia="Calibri" w:hAnsi="Times New Roman" w:cs="Times New Roman"/>
          <w:color w:val="000000" w:themeColor="text1"/>
        </w:rPr>
        <w:t xml:space="preserve"> įsigyti</w:t>
      </w:r>
      <w:r w:rsidRPr="00D31302">
        <w:rPr>
          <w:rFonts w:ascii="Times New Roman" w:eastAsia="Calibri" w:hAnsi="Times New Roman" w:cs="Times New Roman"/>
          <w:color w:val="000000" w:themeColor="text1"/>
        </w:rPr>
        <w:t xml:space="preserve"> </w:t>
      </w:r>
      <w:r w:rsidR="00D31302" w:rsidRPr="00D31302">
        <w:rPr>
          <w:rFonts w:ascii="Times New Roman" w:eastAsia="Calibri" w:hAnsi="Times New Roman" w:cs="Times New Roman"/>
          <w:b/>
          <w:bCs/>
        </w:rPr>
        <w:t xml:space="preserve">Europos Sąjungos fondų ir </w:t>
      </w:r>
      <w:r w:rsidR="00D31302" w:rsidRPr="002B79A4">
        <w:rPr>
          <w:rFonts w:ascii="Times New Roman" w:eastAsia="Calibri" w:hAnsi="Times New Roman" w:cs="Times New Roman"/>
          <w:b/>
          <w:bCs/>
          <w:color w:val="000000" w:themeColor="text1"/>
        </w:rPr>
        <w:t>kitų finansavimo šaltinių investicijų, įgyvendinant finansines priemones, veiksmingumo ir efektyvumo vertinimo paslaugas</w:t>
      </w:r>
      <w:r w:rsidRPr="002B79A4">
        <w:rPr>
          <w:rFonts w:ascii="Times New Roman" w:eastAsia="Calibri" w:hAnsi="Times New Roman" w:cs="Times New Roman"/>
          <w:b/>
          <w:bCs/>
          <w:color w:val="000000" w:themeColor="text1"/>
        </w:rPr>
        <w:t>.</w:t>
      </w:r>
      <w:r w:rsidRPr="002B79A4">
        <w:rPr>
          <w:rFonts w:ascii="Times New Roman" w:hAnsi="Times New Roman" w:cs="Times New Roman"/>
          <w:color w:val="000000" w:themeColor="text1"/>
        </w:rPr>
        <w:t xml:space="preserve"> Reikalavimai pirkimo objektui nustatyti </w:t>
      </w:r>
      <w:r w:rsidR="00704310" w:rsidRPr="002B79A4">
        <w:rPr>
          <w:rFonts w:ascii="Times New Roman" w:hAnsi="Times New Roman" w:cs="Times New Roman"/>
          <w:color w:val="000000" w:themeColor="text1"/>
        </w:rPr>
        <w:t>s</w:t>
      </w:r>
      <w:r w:rsidR="00444CAF" w:rsidRPr="002B79A4">
        <w:rPr>
          <w:rFonts w:ascii="Times New Roman" w:hAnsi="Times New Roman" w:cs="Times New Roman"/>
          <w:color w:val="000000" w:themeColor="text1"/>
        </w:rPr>
        <w:t xml:space="preserve">pecialiųjų </w:t>
      </w:r>
      <w:r w:rsidR="00CE7209" w:rsidRPr="002B79A4">
        <w:rPr>
          <w:rFonts w:ascii="Times New Roman" w:hAnsi="Times New Roman" w:cs="Times New Roman"/>
          <w:b/>
          <w:bCs/>
          <w:color w:val="000000" w:themeColor="text1"/>
        </w:rPr>
        <w:t xml:space="preserve">pirkimo </w:t>
      </w:r>
      <w:r w:rsidR="00444CAF" w:rsidRPr="002B79A4">
        <w:rPr>
          <w:rFonts w:ascii="Times New Roman" w:hAnsi="Times New Roman" w:cs="Times New Roman"/>
          <w:b/>
          <w:bCs/>
          <w:color w:val="000000" w:themeColor="text1"/>
        </w:rPr>
        <w:t>sąlygų</w:t>
      </w:r>
      <w:r w:rsidR="00444CAF" w:rsidRPr="002B79A4">
        <w:rPr>
          <w:rFonts w:ascii="Times New Roman" w:hAnsi="Times New Roman" w:cs="Times New Roman"/>
          <w:color w:val="000000" w:themeColor="text1"/>
        </w:rPr>
        <w:t xml:space="preserve"> </w:t>
      </w:r>
      <w:r w:rsidR="00D31302" w:rsidRPr="002B79A4">
        <w:rPr>
          <w:rFonts w:ascii="Times New Roman" w:hAnsi="Times New Roman" w:cs="Times New Roman"/>
          <w:b/>
          <w:bCs/>
          <w:color w:val="000000" w:themeColor="text1"/>
        </w:rPr>
        <w:t>2</w:t>
      </w:r>
      <w:r w:rsidR="00FA7D78" w:rsidRPr="002B79A4">
        <w:rPr>
          <w:rFonts w:ascii="Times New Roman" w:hAnsi="Times New Roman" w:cs="Times New Roman"/>
          <w:b/>
          <w:bCs/>
          <w:color w:val="000000" w:themeColor="text1"/>
        </w:rPr>
        <w:t xml:space="preserve"> </w:t>
      </w:r>
      <w:r w:rsidR="00444CAF" w:rsidRPr="002B79A4">
        <w:rPr>
          <w:rFonts w:ascii="Times New Roman" w:hAnsi="Times New Roman" w:cs="Times New Roman"/>
          <w:b/>
          <w:bCs/>
          <w:color w:val="000000" w:themeColor="text1"/>
        </w:rPr>
        <w:t>priede</w:t>
      </w:r>
      <w:r w:rsidR="00D31302" w:rsidRPr="002B79A4">
        <w:rPr>
          <w:rFonts w:ascii="Times New Roman" w:hAnsi="Times New Roman" w:cs="Times New Roman"/>
          <w:b/>
          <w:bCs/>
          <w:color w:val="000000" w:themeColor="text1"/>
        </w:rPr>
        <w:t xml:space="preserve"> „Techninė specifikacija“</w:t>
      </w:r>
      <w:r w:rsidRPr="002B79A4">
        <w:rPr>
          <w:rFonts w:ascii="Times New Roman" w:hAnsi="Times New Roman" w:cs="Times New Roman"/>
          <w:b/>
          <w:bCs/>
          <w:color w:val="000000" w:themeColor="text1"/>
        </w:rPr>
        <w:t>.</w:t>
      </w:r>
    </w:p>
    <w:p w14:paraId="48EEE6C2" w14:textId="68245034" w:rsidR="00B41C66" w:rsidRPr="00DB7646" w:rsidRDefault="00507DC9" w:rsidP="00DB7646">
      <w:pPr>
        <w:pStyle w:val="Betarp"/>
        <w:ind w:firstLine="567"/>
        <w:contextualSpacing/>
        <w:jc w:val="both"/>
        <w:rPr>
          <w:rFonts w:ascii="Times New Roman" w:hAnsi="Times New Roman" w:cs="Times New Roman"/>
        </w:rPr>
      </w:pPr>
      <w:r w:rsidRPr="002B79A4">
        <w:rPr>
          <w:rFonts w:ascii="Times New Roman" w:hAnsi="Times New Roman" w:cs="Times New Roman"/>
          <w:color w:val="000000" w:themeColor="text1"/>
        </w:rPr>
        <w:t>2.2</w:t>
      </w:r>
      <w:r w:rsidR="00DB7646" w:rsidRPr="002B79A4">
        <w:rPr>
          <w:rFonts w:ascii="Times New Roman" w:hAnsi="Times New Roman" w:cs="Times New Roman"/>
          <w:color w:val="000000" w:themeColor="text1"/>
        </w:rPr>
        <w:t xml:space="preserve">. </w:t>
      </w:r>
      <w:r w:rsidR="00B41C66" w:rsidRPr="002B79A4">
        <w:rPr>
          <w:rFonts w:ascii="Times New Roman" w:hAnsi="Times New Roman" w:cs="Times New Roman"/>
          <w:color w:val="000000" w:themeColor="text1"/>
        </w:rPr>
        <w:t>Pirkimo objektas į dalis neskaidomas</w:t>
      </w:r>
      <w:r w:rsidR="00DB7646" w:rsidRPr="002B79A4">
        <w:rPr>
          <w:rFonts w:ascii="Times New Roman" w:hAnsi="Times New Roman" w:cs="Times New Roman"/>
          <w:color w:val="000000" w:themeColor="text1"/>
        </w:rPr>
        <w:t xml:space="preserve">, nes perkama viena kompleksinė paslauga – Europos </w:t>
      </w:r>
      <w:r w:rsidR="00DB7646" w:rsidRPr="00DB7646">
        <w:rPr>
          <w:rFonts w:ascii="Times New Roman" w:hAnsi="Times New Roman" w:cs="Times New Roman"/>
        </w:rPr>
        <w:t>Sąjungos fondų ir kitų finansavimo šaltinių investicijų, įgyvendinant finansines priemones, veiksmingumo ir efektyvumo vertinimas.</w:t>
      </w:r>
      <w:r w:rsidR="00DB7646">
        <w:rPr>
          <w:rFonts w:ascii="Times New Roman" w:hAnsi="Times New Roman" w:cs="Times New Roman"/>
        </w:rPr>
        <w:t xml:space="preserve"> </w:t>
      </w:r>
      <w:r w:rsidR="00DB7646" w:rsidRPr="00DB7646">
        <w:rPr>
          <w:rFonts w:ascii="Times New Roman" w:hAnsi="Times New Roman" w:cs="Times New Roman"/>
        </w:rPr>
        <w:t>Vertinimo metu turi būti atliekama tarpusavyje susijusių duomenų ir informacijos analizė, taikomi įvairūs kiekybiniai ir kokybiniai vertinimo metodai, o galutinis rezultatas turi būti pateiktas vienoje vientisoje vertinimo ataskaitoje, kurioje būtų pateikti nuoseklūs atsakymai į visus vertinimo klausimus, pagrįstos išvados ir rekomendacijos.</w:t>
      </w:r>
      <w:r w:rsidR="00DB7646">
        <w:rPr>
          <w:rFonts w:ascii="Times New Roman" w:hAnsi="Times New Roman" w:cs="Times New Roman"/>
        </w:rPr>
        <w:t xml:space="preserve"> </w:t>
      </w:r>
      <w:r w:rsidR="00DB7646" w:rsidRPr="00DB7646">
        <w:rPr>
          <w:rFonts w:ascii="Times New Roman" w:hAnsi="Times New Roman" w:cs="Times New Roman"/>
        </w:rPr>
        <w:t xml:space="preserve">Pirkimo objekto suskaidymas į dalis lemtų riziką, kad skirtingi tiekėjai taikytų nevienodus metodologinius sprendimus, prielaidas ir analizės principus, dėl ko būtų sudėtinga užtikrinti vertinimo rezultatų nuoseklumą, palyginamumą ir vientisumą. </w:t>
      </w:r>
      <w:r w:rsidR="00DB7646">
        <w:rPr>
          <w:rFonts w:ascii="Times New Roman" w:hAnsi="Times New Roman" w:cs="Times New Roman"/>
        </w:rPr>
        <w:t xml:space="preserve"> </w:t>
      </w:r>
      <w:r w:rsidR="007554D6" w:rsidRPr="00D31302">
        <w:rPr>
          <w:rFonts w:ascii="Times New Roman" w:hAnsi="Times New Roman" w:cs="Times New Roman"/>
        </w:rPr>
        <w:t xml:space="preserve">Pirkimo apimtys, reikalavimai ir techninė specifikacija apibrėžti </w:t>
      </w:r>
      <w:r w:rsidR="007204DB" w:rsidRPr="00D31302">
        <w:rPr>
          <w:rFonts w:ascii="Times New Roman" w:hAnsi="Times New Roman" w:cs="Times New Roman"/>
        </w:rPr>
        <w:t xml:space="preserve">specialiųjų </w:t>
      </w:r>
      <w:r w:rsidR="007554D6" w:rsidRPr="00DB7646">
        <w:rPr>
          <w:rFonts w:ascii="Times New Roman" w:hAnsi="Times New Roman" w:cs="Times New Roman"/>
          <w:b/>
          <w:bCs/>
        </w:rPr>
        <w:t>pirkimo sąlygų</w:t>
      </w:r>
      <w:r w:rsidR="00DB7646" w:rsidRPr="00DB7646">
        <w:rPr>
          <w:rFonts w:ascii="Times New Roman" w:hAnsi="Times New Roman" w:cs="Times New Roman"/>
          <w:b/>
          <w:bCs/>
        </w:rPr>
        <w:t xml:space="preserve"> 2</w:t>
      </w:r>
      <w:r w:rsidR="007554D6" w:rsidRPr="00DB7646">
        <w:rPr>
          <w:rFonts w:ascii="Times New Roman" w:hAnsi="Times New Roman" w:cs="Times New Roman"/>
          <w:b/>
          <w:bCs/>
          <w:color w:val="00B050"/>
        </w:rPr>
        <w:t xml:space="preserve"> </w:t>
      </w:r>
      <w:r w:rsidR="007554D6" w:rsidRPr="00DB7646">
        <w:rPr>
          <w:rFonts w:ascii="Times New Roman" w:hAnsi="Times New Roman" w:cs="Times New Roman"/>
          <w:b/>
          <w:bCs/>
        </w:rPr>
        <w:t>priede.</w:t>
      </w:r>
      <w:r w:rsidR="007554D6" w:rsidRPr="00D31302">
        <w:rPr>
          <w:rFonts w:ascii="Times New Roman" w:hAnsi="Times New Roman" w:cs="Times New Roman"/>
          <w:color w:val="00B050"/>
        </w:rPr>
        <w:t xml:space="preserve"> </w:t>
      </w:r>
    </w:p>
    <w:p w14:paraId="0CA81FB8" w14:textId="4787651A" w:rsidR="00325243" w:rsidRPr="00D31302" w:rsidRDefault="00325243" w:rsidP="00DB7646">
      <w:pPr>
        <w:pStyle w:val="Sraopastraipa"/>
        <w:spacing w:after="0" w:line="240" w:lineRule="auto"/>
        <w:ind w:left="0" w:firstLine="567"/>
        <w:jc w:val="both"/>
        <w:rPr>
          <w:rFonts w:ascii="Times New Roman" w:hAnsi="Times New Roman" w:cs="Times New Roman"/>
        </w:rPr>
      </w:pPr>
      <w:r w:rsidRPr="00D31302">
        <w:rPr>
          <w:rFonts w:ascii="Times New Roman" w:hAnsi="Times New Roman" w:cs="Times New Roman"/>
        </w:rPr>
        <w:t>2.</w:t>
      </w:r>
      <w:r w:rsidR="00DB7646">
        <w:rPr>
          <w:rFonts w:ascii="Times New Roman" w:hAnsi="Times New Roman" w:cs="Times New Roman"/>
        </w:rPr>
        <w:t>3</w:t>
      </w:r>
      <w:r w:rsidRPr="00D31302">
        <w:rPr>
          <w:rFonts w:ascii="Times New Roman" w:hAnsi="Times New Roman" w:cs="Times New Roman"/>
        </w:rPr>
        <w:t>.</w:t>
      </w:r>
      <w:r w:rsidR="00E53E12" w:rsidRPr="00D31302">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31302">
        <w:rPr>
          <w:rFonts w:ascii="Times New Roman" w:hAnsi="Times New Roman" w:cs="Times New Roman"/>
        </w:rPr>
        <w:t xml:space="preserve">turi būti </w:t>
      </w:r>
      <w:r w:rsidR="00AE7624" w:rsidRPr="00D31302">
        <w:rPr>
          <w:rFonts w:ascii="Times New Roman" w:hAnsi="Times New Roman" w:cs="Times New Roman"/>
        </w:rPr>
        <w:t xml:space="preserve">laikoma, kad kiekviena tokia nuoroda yra pateikta su žodžiais „arba lygiavertis“. </w:t>
      </w:r>
    </w:p>
    <w:p w14:paraId="3031DC86" w14:textId="681B5E88" w:rsidR="00004521" w:rsidRPr="00D31302" w:rsidRDefault="00004521" w:rsidP="00DB7646">
      <w:pPr>
        <w:pStyle w:val="Sraopastraipa"/>
        <w:spacing w:after="0" w:line="240" w:lineRule="auto"/>
        <w:ind w:left="0" w:firstLine="567"/>
        <w:jc w:val="both"/>
        <w:rPr>
          <w:rFonts w:ascii="Times New Roman" w:hAnsi="Times New Roman" w:cs="Times New Roman"/>
        </w:rPr>
      </w:pPr>
      <w:r w:rsidRPr="00D31302">
        <w:rPr>
          <w:rFonts w:ascii="Times New Roman" w:hAnsi="Times New Roman" w:cs="Times New Roman"/>
        </w:rPr>
        <w:t>2.</w:t>
      </w:r>
      <w:r w:rsidR="00DB7646">
        <w:rPr>
          <w:rFonts w:ascii="Times New Roman" w:hAnsi="Times New Roman" w:cs="Times New Roman"/>
        </w:rPr>
        <w:t>4</w:t>
      </w:r>
      <w:r w:rsidRPr="00D31302">
        <w:rPr>
          <w:rFonts w:ascii="Times New Roman" w:hAnsi="Times New Roman" w:cs="Times New Roman"/>
        </w:rPr>
        <w:t>. Jeigu apibūdinant pirkimo objektą techninėje specifikacijoje nurodytas standartas</w:t>
      </w:r>
      <w:r w:rsidR="00245655" w:rsidRPr="00D31302">
        <w:rPr>
          <w:rFonts w:ascii="Times New Roman" w:hAnsi="Times New Roman" w:cs="Times New Roman"/>
        </w:rPr>
        <w:t xml:space="preserve">, </w:t>
      </w:r>
      <w:r w:rsidR="00245655" w:rsidRPr="00D31302">
        <w:rPr>
          <w:rFonts w:ascii="Times New Roman" w:hAnsi="Times New Roman" w:cs="Times New Roman"/>
          <w:color w:val="000000"/>
        </w:rPr>
        <w:t>techninis liudijimas ar bendrosios techninės specifikacijos</w:t>
      </w:r>
      <w:r w:rsidR="00046522" w:rsidRPr="00D31302">
        <w:rPr>
          <w:rFonts w:ascii="Times New Roman" w:hAnsi="Times New Roman" w:cs="Times New Roman"/>
          <w:color w:val="000000"/>
        </w:rPr>
        <w:t xml:space="preserve"> </w:t>
      </w:r>
      <w:proofErr w:type="gramStart"/>
      <w:r w:rsidR="00046522" w:rsidRPr="00D31302">
        <w:rPr>
          <w:rFonts w:ascii="Times New Roman" w:hAnsi="Times New Roman" w:cs="Times New Roman"/>
          <w:color w:val="000000"/>
        </w:rPr>
        <w:t>(</w:t>
      </w:r>
      <w:proofErr w:type="gramEnd"/>
      <w:r w:rsidR="00046522" w:rsidRPr="00D31302">
        <w:rPr>
          <w:rFonts w:ascii="Times New Roman" w:hAnsi="Times New Roman" w:cs="Times New Roman"/>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31302">
        <w:rPr>
          <w:rFonts w:ascii="Times New Roman" w:hAnsi="Times New Roman" w:cs="Times New Roman"/>
          <w:color w:val="000000"/>
        </w:rPr>
        <w:t xml:space="preserve">, </w:t>
      </w:r>
      <w:r w:rsidR="00245655" w:rsidRPr="00D31302">
        <w:rPr>
          <w:rFonts w:ascii="Times New Roman" w:hAnsi="Times New Roman" w:cs="Times New Roman"/>
        </w:rPr>
        <w:t xml:space="preserve">turi būti laikoma, kad kiekviena tokia nuoroda yra pateikta su žodžiais „arba lygiavertis“. </w:t>
      </w:r>
    </w:p>
    <w:p w14:paraId="5734BACD" w14:textId="77777777" w:rsidR="0083071D" w:rsidRPr="00D31302" w:rsidRDefault="0083071D" w:rsidP="00DE7037">
      <w:pPr>
        <w:pStyle w:val="Sraopastraipa"/>
        <w:spacing w:after="0" w:line="240" w:lineRule="auto"/>
        <w:ind w:left="0" w:firstLine="567"/>
        <w:jc w:val="both"/>
        <w:rPr>
          <w:rFonts w:ascii="Times New Roman" w:hAnsi="Times New Roman" w:cs="Times New Roman"/>
        </w:rPr>
      </w:pPr>
    </w:p>
    <w:p w14:paraId="7B478B03" w14:textId="61CA0F5A" w:rsidR="00D22226" w:rsidRPr="00614B47" w:rsidRDefault="00202323" w:rsidP="00202323">
      <w:pPr>
        <w:pStyle w:val="Antrat1"/>
        <w:spacing w:line="20" w:lineRule="atLeast"/>
        <w:contextualSpacing/>
        <w:rPr>
          <w:rFonts w:ascii="Times New Roman" w:hAnsi="Times New Roman" w:cs="Times New Roman"/>
          <w:sz w:val="30"/>
          <w:szCs w:val="30"/>
        </w:rPr>
      </w:pPr>
      <w:bookmarkStart w:id="6" w:name="_Toc126333930"/>
      <w:r w:rsidRPr="00614B47">
        <w:rPr>
          <w:rFonts w:ascii="Times New Roman" w:hAnsi="Times New Roman" w:cs="Times New Roman"/>
          <w:sz w:val="30"/>
          <w:szCs w:val="30"/>
        </w:rPr>
        <w:lastRenderedPageBreak/>
        <w:t>3.</w:t>
      </w:r>
      <w:r w:rsidR="00D24970" w:rsidRPr="00614B47">
        <w:rPr>
          <w:rFonts w:ascii="Times New Roman" w:hAnsi="Times New Roman" w:cs="Times New Roman"/>
          <w:sz w:val="30"/>
          <w:szCs w:val="30"/>
        </w:rPr>
        <w:t xml:space="preserve"> </w:t>
      </w:r>
      <w:bookmarkStart w:id="7" w:name="_Ref39427921"/>
      <w:bookmarkStart w:id="8" w:name="_Ref39427927"/>
      <w:bookmarkStart w:id="9" w:name="_Ref39740354"/>
      <w:r w:rsidR="00D22226" w:rsidRPr="00614B47">
        <w:rPr>
          <w:rFonts w:ascii="Times New Roman" w:hAnsi="Times New Roman" w:cs="Times New Roman"/>
          <w:sz w:val="30"/>
          <w:szCs w:val="30"/>
        </w:rPr>
        <w:t>Susitikimai su tiekėjais</w:t>
      </w:r>
      <w:bookmarkEnd w:id="7"/>
      <w:bookmarkEnd w:id="8"/>
      <w:r w:rsidR="003B6924" w:rsidRPr="00614B47">
        <w:rPr>
          <w:rFonts w:ascii="Times New Roman" w:hAnsi="Times New Roman" w:cs="Times New Roman"/>
          <w:sz w:val="30"/>
          <w:szCs w:val="30"/>
        </w:rPr>
        <w:t xml:space="preserve"> ir objekto apžiūra</w:t>
      </w:r>
      <w:bookmarkEnd w:id="6"/>
      <w:bookmarkEnd w:id="9"/>
    </w:p>
    <w:p w14:paraId="3A422005" w14:textId="75B35653" w:rsidR="00B176FD" w:rsidRPr="00DB7646" w:rsidRDefault="00862DB8" w:rsidP="00DB7646">
      <w:pPr>
        <w:pStyle w:val="Sraopastraipa"/>
        <w:spacing w:after="0"/>
        <w:ind w:left="0" w:firstLine="567"/>
        <w:jc w:val="both"/>
        <w:rPr>
          <w:rFonts w:ascii="Times New Roman" w:hAnsi="Times New Roman" w:cs="Times New Roman"/>
          <w:i/>
          <w:color w:val="FF0000"/>
        </w:rPr>
      </w:pPr>
      <w:r w:rsidRPr="00D31302">
        <w:rPr>
          <w:rFonts w:ascii="Times New Roman" w:hAnsi="Times New Roman" w:cs="Times New Roman"/>
          <w:iCs/>
        </w:rPr>
        <w:t>3.1.</w:t>
      </w:r>
      <w:r w:rsidRPr="00D31302">
        <w:rPr>
          <w:rFonts w:ascii="Times New Roman" w:hAnsi="Times New Roman" w:cs="Times New Roman"/>
          <w:i/>
          <w:color w:val="FF0000"/>
        </w:rPr>
        <w:t xml:space="preserve"> </w:t>
      </w:r>
      <w:r w:rsidR="00B176FD" w:rsidRPr="00D31302">
        <w:rPr>
          <w:rFonts w:ascii="Times New Roman" w:hAnsi="Times New Roman" w:cs="Times New Roman"/>
        </w:rPr>
        <w:t xml:space="preserve">Perkančioji organizacija nerengs susitikimo su tiekėjais dėl pirkimo </w:t>
      </w:r>
      <w:r w:rsidR="004257A5" w:rsidRPr="00D31302">
        <w:rPr>
          <w:rFonts w:ascii="Times New Roman" w:hAnsi="Times New Roman" w:cs="Times New Roman"/>
        </w:rPr>
        <w:t>sąlyg</w:t>
      </w:r>
      <w:r w:rsidR="00B176FD" w:rsidRPr="00D31302">
        <w:rPr>
          <w:rFonts w:ascii="Times New Roman" w:hAnsi="Times New Roman" w:cs="Times New Roman"/>
        </w:rPr>
        <w:t>ų</w:t>
      </w:r>
      <w:r w:rsidR="00946722" w:rsidRPr="00D31302">
        <w:rPr>
          <w:rFonts w:ascii="Times New Roman" w:hAnsi="Times New Roman" w:cs="Times New Roman"/>
        </w:rPr>
        <w:t xml:space="preserve"> paaiškinimo</w:t>
      </w:r>
      <w:r w:rsidR="00B176FD" w:rsidRPr="00D31302">
        <w:rPr>
          <w:rFonts w:ascii="Times New Roman" w:hAnsi="Times New Roman" w:cs="Times New Roman"/>
        </w:rPr>
        <w:t>.</w:t>
      </w:r>
    </w:p>
    <w:p w14:paraId="6443D2FF" w14:textId="040A41C9" w:rsidR="00C94B9F" w:rsidRPr="00614B47" w:rsidRDefault="00AD57B1" w:rsidP="00AD57B1">
      <w:pPr>
        <w:pStyle w:val="Antrat1"/>
        <w:spacing w:line="20" w:lineRule="atLeast"/>
        <w:contextualSpacing/>
        <w:rPr>
          <w:rFonts w:ascii="Times New Roman" w:hAnsi="Times New Roman" w:cs="Times New Roman"/>
          <w:sz w:val="30"/>
          <w:szCs w:val="30"/>
        </w:rPr>
      </w:pPr>
      <w:bookmarkStart w:id="10" w:name="_Ref39473754"/>
      <w:bookmarkStart w:id="11" w:name="_Ref39473761"/>
      <w:bookmarkStart w:id="12" w:name="_Ref39474188"/>
      <w:bookmarkStart w:id="13" w:name="_Toc126333931"/>
      <w:r w:rsidRPr="00614B47">
        <w:rPr>
          <w:rFonts w:ascii="Times New Roman" w:hAnsi="Times New Roman" w:cs="Times New Roman"/>
          <w:sz w:val="30"/>
          <w:szCs w:val="30"/>
        </w:rPr>
        <w:t xml:space="preserve">4. </w:t>
      </w:r>
      <w:r w:rsidR="00173ACB" w:rsidRPr="00614B47">
        <w:rPr>
          <w:rFonts w:ascii="Times New Roman" w:hAnsi="Times New Roman" w:cs="Times New Roman"/>
          <w:sz w:val="30"/>
          <w:szCs w:val="30"/>
        </w:rPr>
        <w:t>Tiekėjų pašalinimo pagrindai</w:t>
      </w:r>
      <w:bookmarkEnd w:id="10"/>
      <w:bookmarkEnd w:id="11"/>
      <w:bookmarkEnd w:id="12"/>
      <w:r w:rsidR="00975F1F" w:rsidRPr="00614B47">
        <w:rPr>
          <w:rFonts w:ascii="Times New Roman" w:hAnsi="Times New Roman" w:cs="Times New Roman"/>
          <w:sz w:val="30"/>
          <w:szCs w:val="30"/>
        </w:rPr>
        <w:t xml:space="preserve"> ir kvalifikacijos reikalavimai</w:t>
      </w:r>
      <w:bookmarkEnd w:id="13"/>
    </w:p>
    <w:p w14:paraId="23B058CE" w14:textId="00042864" w:rsidR="002C5249" w:rsidRPr="00DB7646" w:rsidRDefault="009D2F13" w:rsidP="127DD6E8">
      <w:pPr>
        <w:pStyle w:val="Sraopastraipa"/>
        <w:spacing w:after="120" w:line="20" w:lineRule="atLeast"/>
        <w:ind w:left="0" w:firstLine="567"/>
        <w:jc w:val="both"/>
        <w:rPr>
          <w:rFonts w:ascii="Times New Roman" w:hAnsi="Times New Roman" w:cs="Times New Roman"/>
          <w:b/>
          <w:bCs/>
          <w:sz w:val="22"/>
          <w:szCs w:val="22"/>
        </w:rPr>
      </w:pPr>
      <w:r w:rsidRPr="00DB7646">
        <w:rPr>
          <w:rFonts w:ascii="Times New Roman" w:hAnsi="Times New Roman" w:cs="Times New Roman"/>
          <w:sz w:val="22"/>
          <w:szCs w:val="22"/>
        </w:rPr>
        <w:t xml:space="preserve">4.1. </w:t>
      </w:r>
      <w:r w:rsidR="002C5249" w:rsidRPr="00DB7646">
        <w:rPr>
          <w:rFonts w:ascii="Times New Roman" w:hAnsi="Times New Roman" w:cs="Times New Roman"/>
          <w:sz w:val="22"/>
          <w:szCs w:val="22"/>
        </w:rPr>
        <w:t>Reikalavimai dėl tiekėjo ir</w:t>
      </w:r>
      <w:bookmarkStart w:id="14" w:name="_Hlk41039660"/>
      <w:r w:rsidR="00942379" w:rsidRPr="00DB7646">
        <w:rPr>
          <w:rFonts w:ascii="Times New Roman" w:hAnsi="Times New Roman" w:cs="Times New Roman"/>
          <w:sz w:val="22"/>
          <w:szCs w:val="22"/>
        </w:rPr>
        <w:t xml:space="preserve"> </w:t>
      </w:r>
      <w:proofErr w:type="spellStart"/>
      <w:r w:rsidR="002C5249" w:rsidRPr="00DB7646">
        <w:rPr>
          <w:rFonts w:ascii="Times New Roman" w:hAnsi="Times New Roman" w:cs="Times New Roman"/>
          <w:sz w:val="22"/>
          <w:szCs w:val="22"/>
        </w:rPr>
        <w:t>subtiekėjų</w:t>
      </w:r>
      <w:proofErr w:type="spellEnd"/>
      <w:r w:rsidR="00942379" w:rsidRPr="00DB7646">
        <w:rPr>
          <w:rFonts w:ascii="Times New Roman" w:hAnsi="Times New Roman" w:cs="Times New Roman"/>
          <w:sz w:val="22"/>
          <w:szCs w:val="22"/>
        </w:rPr>
        <w:t xml:space="preserve"> (jei taikoma)</w:t>
      </w:r>
      <w:r w:rsidR="00953F2B" w:rsidRPr="00DB7646">
        <w:rPr>
          <w:rFonts w:ascii="Times New Roman" w:hAnsi="Times New Roman" w:cs="Times New Roman"/>
          <w:sz w:val="22"/>
          <w:szCs w:val="22"/>
        </w:rPr>
        <w:t xml:space="preserve">, </w:t>
      </w:r>
      <w:r w:rsidR="007F34C7" w:rsidRPr="00DB7646">
        <w:rPr>
          <w:rFonts w:ascii="Times New Roman" w:hAnsi="Times New Roman" w:cs="Times New Roman"/>
          <w:sz w:val="22"/>
          <w:szCs w:val="22"/>
        </w:rPr>
        <w:t>ūkio subjektų, kurių pajėgumais tiekėjas remiasi,</w:t>
      </w:r>
      <w:r w:rsidR="002C5249" w:rsidRPr="00DB7646">
        <w:rPr>
          <w:rFonts w:ascii="Times New Roman" w:hAnsi="Times New Roman" w:cs="Times New Roman"/>
          <w:sz w:val="22"/>
          <w:szCs w:val="22"/>
        </w:rPr>
        <w:t xml:space="preserve"> </w:t>
      </w:r>
      <w:bookmarkEnd w:id="14"/>
      <w:r w:rsidR="002C5249" w:rsidRPr="00DB7646">
        <w:rPr>
          <w:rFonts w:ascii="Times New Roman" w:hAnsi="Times New Roman" w:cs="Times New Roman"/>
          <w:sz w:val="22"/>
          <w:szCs w:val="22"/>
        </w:rPr>
        <w:t xml:space="preserve">pašalinimo pagrindų nebuvimo bei jų nebuvimą patvirtinantys dokumentai nurodyti </w:t>
      </w:r>
      <w:r w:rsidR="006A737F" w:rsidRPr="00DB7646">
        <w:rPr>
          <w:rFonts w:ascii="Times New Roman" w:hAnsi="Times New Roman" w:cs="Times New Roman"/>
          <w:sz w:val="22"/>
          <w:szCs w:val="22"/>
        </w:rPr>
        <w:t xml:space="preserve">specialiųjų </w:t>
      </w:r>
      <w:r w:rsidR="006A737F" w:rsidRPr="00DB7646">
        <w:rPr>
          <w:rFonts w:ascii="Times New Roman" w:eastAsia="Calibri" w:hAnsi="Times New Roman" w:cs="Times New Roman"/>
          <w:sz w:val="22"/>
          <w:szCs w:val="22"/>
        </w:rPr>
        <w:t>p</w:t>
      </w:r>
      <w:r w:rsidR="00551FA7" w:rsidRPr="00DB7646">
        <w:rPr>
          <w:rFonts w:ascii="Times New Roman" w:eastAsia="Calibri" w:hAnsi="Times New Roman" w:cs="Times New Roman"/>
          <w:sz w:val="22"/>
          <w:szCs w:val="22"/>
        </w:rPr>
        <w:t xml:space="preserve">irkimo </w:t>
      </w:r>
      <w:r w:rsidR="006773B6" w:rsidRPr="00DB7646">
        <w:rPr>
          <w:rFonts w:ascii="Times New Roman" w:eastAsia="Calibri" w:hAnsi="Times New Roman" w:cs="Times New Roman"/>
          <w:sz w:val="22"/>
          <w:szCs w:val="22"/>
        </w:rPr>
        <w:t xml:space="preserve">sąlygų </w:t>
      </w:r>
      <w:r w:rsidR="00DB7646" w:rsidRPr="00DB7646">
        <w:rPr>
          <w:rFonts w:ascii="Times New Roman" w:hAnsi="Times New Roman" w:cs="Times New Roman"/>
          <w:b/>
          <w:bCs/>
          <w:sz w:val="22"/>
          <w:szCs w:val="22"/>
        </w:rPr>
        <w:t>3</w:t>
      </w:r>
      <w:r w:rsidR="00984B02" w:rsidRPr="00DB7646">
        <w:rPr>
          <w:rFonts w:ascii="Times New Roman" w:hAnsi="Times New Roman" w:cs="Times New Roman"/>
          <w:b/>
          <w:bCs/>
          <w:sz w:val="22"/>
          <w:szCs w:val="22"/>
        </w:rPr>
        <w:t xml:space="preserve"> </w:t>
      </w:r>
      <w:r w:rsidR="006773B6" w:rsidRPr="00DB7646">
        <w:rPr>
          <w:rFonts w:ascii="Times New Roman" w:eastAsia="Calibri" w:hAnsi="Times New Roman" w:cs="Times New Roman"/>
          <w:b/>
          <w:bCs/>
          <w:sz w:val="22"/>
          <w:szCs w:val="22"/>
        </w:rPr>
        <w:t>priede</w:t>
      </w:r>
      <w:r w:rsidR="00DB7646" w:rsidRPr="00DB7646">
        <w:rPr>
          <w:rFonts w:ascii="Times New Roman" w:eastAsia="Calibri" w:hAnsi="Times New Roman" w:cs="Times New Roman"/>
          <w:b/>
          <w:bCs/>
          <w:sz w:val="22"/>
          <w:szCs w:val="22"/>
        </w:rPr>
        <w:t xml:space="preserve"> „Tiekėjų pašalinimo pagrindai“</w:t>
      </w:r>
      <w:r w:rsidR="002C5249" w:rsidRPr="00DB7646">
        <w:rPr>
          <w:rFonts w:ascii="Times New Roman" w:hAnsi="Times New Roman" w:cs="Times New Roman"/>
          <w:b/>
          <w:bCs/>
          <w:sz w:val="22"/>
          <w:szCs w:val="22"/>
        </w:rPr>
        <w:t xml:space="preserve">. </w:t>
      </w:r>
    </w:p>
    <w:p w14:paraId="7A6D691F" w14:textId="4450B1C1" w:rsidR="00DB7646" w:rsidRPr="00DB7646" w:rsidRDefault="00DB7646" w:rsidP="00DB7646">
      <w:pPr>
        <w:pStyle w:val="Sraopastraipa"/>
        <w:tabs>
          <w:tab w:val="left" w:pos="851"/>
        </w:tabs>
        <w:spacing w:after="0" w:line="20" w:lineRule="atLeast"/>
        <w:ind w:left="0" w:firstLine="567"/>
        <w:jc w:val="both"/>
        <w:rPr>
          <w:rFonts w:ascii="Times New Roman" w:hAnsi="Times New Roman" w:cs="Times New Roman"/>
          <w:sz w:val="22"/>
          <w:szCs w:val="22"/>
        </w:rPr>
      </w:pPr>
      <w:r w:rsidRPr="00DB7646">
        <w:rPr>
          <w:rFonts w:ascii="Times New Roman" w:hAnsi="Times New Roman" w:cs="Times New Roman"/>
          <w:sz w:val="22"/>
          <w:szCs w:val="22"/>
        </w:rPr>
        <w:t xml:space="preserve">4.2. Tiekėjams nustatomi kvalifikacijos reikalavimai ir jų atitiktį patvirtinantys dokumentai nurodyti specialiųjų pirkimo sąlygų </w:t>
      </w:r>
      <w:r w:rsidRPr="00DB7646">
        <w:rPr>
          <w:rFonts w:ascii="Times New Roman" w:hAnsi="Times New Roman" w:cs="Times New Roman"/>
          <w:b/>
          <w:bCs/>
          <w:sz w:val="22"/>
          <w:szCs w:val="22"/>
        </w:rPr>
        <w:t>4 priede „Tiekėjų kvalifikacijos reikalavimai“.</w:t>
      </w:r>
      <w:r w:rsidRPr="00DB7646">
        <w:rPr>
          <w:rFonts w:ascii="Times New Roman" w:hAnsi="Times New Roman" w:cs="Times New Roman"/>
          <w:sz w:val="22"/>
          <w:szCs w:val="22"/>
        </w:rPr>
        <w:t xml:space="preserve"> </w:t>
      </w:r>
    </w:p>
    <w:p w14:paraId="549E2C1A" w14:textId="678465B2" w:rsidR="00DB7646" w:rsidRPr="00AC51BE" w:rsidRDefault="00DB7646" w:rsidP="00DB7646">
      <w:pPr>
        <w:pStyle w:val="Sraopastraipa"/>
        <w:tabs>
          <w:tab w:val="left" w:pos="851"/>
        </w:tabs>
        <w:spacing w:after="0" w:line="20" w:lineRule="atLeast"/>
        <w:ind w:left="0" w:firstLine="567"/>
        <w:jc w:val="both"/>
        <w:rPr>
          <w:rFonts w:ascii="Times New Roman" w:hAnsi="Times New Roman" w:cs="Times New Roman"/>
          <w:b/>
          <w:bCs/>
          <w:sz w:val="22"/>
          <w:szCs w:val="22"/>
        </w:rPr>
      </w:pPr>
      <w:r w:rsidRPr="00DB7646">
        <w:rPr>
          <w:rFonts w:ascii="Times New Roman" w:hAnsi="Times New Roman" w:cs="Times New Roman"/>
          <w:sz w:val="22"/>
          <w:szCs w:val="22"/>
        </w:rPr>
        <w:t xml:space="preserve">4.3. Jeigu </w:t>
      </w:r>
      <w:r>
        <w:rPr>
          <w:rFonts w:ascii="Times New Roman" w:hAnsi="Times New Roman" w:cs="Times New Roman"/>
          <w:sz w:val="22"/>
          <w:szCs w:val="22"/>
        </w:rPr>
        <w:t xml:space="preserve">Tiekėjų </w:t>
      </w:r>
      <w:r w:rsidRPr="00DB7646">
        <w:rPr>
          <w:rFonts w:ascii="Times New Roman" w:hAnsi="Times New Roman" w:cs="Times New Roman"/>
          <w:sz w:val="22"/>
          <w:szCs w:val="22"/>
        </w:rPr>
        <w:t xml:space="preserve">kvalifikacijos reikalavimuose ar jų atitiktį pagrindžiančiuose dokumentuose nurodomi konkretūs standartai, sertifikatai, metodikos ar kiti dokumentai, turi būti laikoma, kad kiekviena tokia nuoroda yra pateikta su žodžiais </w:t>
      </w:r>
      <w:r w:rsidRPr="00AC51BE">
        <w:rPr>
          <w:rFonts w:ascii="Times New Roman" w:hAnsi="Times New Roman" w:cs="Times New Roman"/>
          <w:b/>
          <w:bCs/>
          <w:sz w:val="22"/>
          <w:szCs w:val="22"/>
        </w:rPr>
        <w:t>„arba lygiavertis“.</w:t>
      </w:r>
    </w:p>
    <w:p w14:paraId="69D62E2B" w14:textId="7F94BB77" w:rsidR="00A000BE" w:rsidRPr="00614B47" w:rsidRDefault="00D24970" w:rsidP="0037632B">
      <w:pPr>
        <w:pStyle w:val="Antrat1"/>
        <w:tabs>
          <w:tab w:val="left" w:pos="567"/>
        </w:tabs>
        <w:spacing w:after="0"/>
        <w:contextualSpacing/>
        <w:jc w:val="both"/>
        <w:rPr>
          <w:rFonts w:ascii="Times New Roman" w:hAnsi="Times New Roman" w:cs="Times New Roman"/>
          <w:sz w:val="30"/>
          <w:szCs w:val="30"/>
        </w:rPr>
      </w:pPr>
      <w:bookmarkStart w:id="15" w:name="_Toc126333932"/>
      <w:r w:rsidRPr="00614B47">
        <w:rPr>
          <w:rFonts w:ascii="Times New Roman" w:hAnsi="Times New Roman" w:cs="Times New Roman"/>
          <w:sz w:val="30"/>
          <w:szCs w:val="30"/>
        </w:rPr>
        <w:t>5</w:t>
      </w:r>
      <w:r w:rsidR="001E3D5A" w:rsidRPr="00614B47">
        <w:rPr>
          <w:rFonts w:ascii="Times New Roman" w:hAnsi="Times New Roman" w:cs="Times New Roman"/>
          <w:sz w:val="30"/>
          <w:szCs w:val="30"/>
        </w:rPr>
        <w:t>.</w:t>
      </w:r>
      <w:r w:rsidR="009743D3" w:rsidRPr="00614B47">
        <w:rPr>
          <w:rFonts w:ascii="Times New Roman" w:hAnsi="Times New Roman" w:cs="Times New Roman"/>
          <w:sz w:val="30"/>
          <w:szCs w:val="30"/>
        </w:rPr>
        <w:t>Reikalavimai, susiję su nacionaliniu saugumu</w:t>
      </w:r>
      <w:bookmarkEnd w:id="15"/>
      <w:r w:rsidR="009743D3" w:rsidRPr="00614B47">
        <w:rPr>
          <w:rFonts w:ascii="Times New Roman" w:hAnsi="Times New Roman" w:cs="Times New Roman"/>
          <w:sz w:val="30"/>
          <w:szCs w:val="30"/>
        </w:rPr>
        <w:t xml:space="preserve"> </w:t>
      </w:r>
    </w:p>
    <w:p w14:paraId="13C67A01" w14:textId="77777777" w:rsidR="00AC51BE" w:rsidRPr="00614B47" w:rsidRDefault="00AC51BE" w:rsidP="00AC51BE">
      <w:pPr>
        <w:spacing w:after="0" w:line="240" w:lineRule="auto"/>
        <w:ind w:firstLine="567"/>
        <w:jc w:val="both"/>
        <w:rPr>
          <w:rFonts w:ascii="Times New Roman" w:hAnsi="Times New Roman" w:cs="Times New Roman"/>
          <w:color w:val="000000" w:themeColor="text1"/>
          <w:sz w:val="22"/>
          <w:szCs w:val="22"/>
        </w:rPr>
      </w:pPr>
      <w:r w:rsidRPr="00614B47">
        <w:rPr>
          <w:rFonts w:ascii="Times New Roman" w:hAnsi="Times New Roman" w:cs="Times New Roman"/>
          <w:color w:val="000000" w:themeColor="text1"/>
          <w:sz w:val="22"/>
          <w:szCs w:val="22"/>
        </w:rPr>
        <w:t xml:space="preserve">5.1. Taikomas Tarybos reglamentas (ES) 2022/576 2022 m. balandžio 8 d. kuriuo iš dalies keičiamas Reglamentas (ES) Nr. 833/2014 dėl ribojamųjų priemonių atsižvelgiant į Rusijos veiksmus, kuriais destabilizuojama padėtis Ukrainoje (toliau </w:t>
      </w:r>
      <w:proofErr w:type="gramStart"/>
      <w:r w:rsidRPr="00614B47">
        <w:rPr>
          <w:rFonts w:ascii="Times New Roman" w:hAnsi="Times New Roman" w:cs="Times New Roman"/>
          <w:color w:val="000000" w:themeColor="text1"/>
          <w:sz w:val="22"/>
          <w:szCs w:val="22"/>
        </w:rPr>
        <w:t>-</w:t>
      </w:r>
      <w:proofErr w:type="gramEnd"/>
      <w:r w:rsidRPr="00614B47">
        <w:rPr>
          <w:rFonts w:ascii="Times New Roman" w:hAnsi="Times New Roman" w:cs="Times New Roman"/>
          <w:color w:val="000000" w:themeColor="text1"/>
          <w:sz w:val="22"/>
          <w:szCs w:val="22"/>
        </w:rPr>
        <w:t xml:space="preserve"> Reglamentas). Kartu su pasiūlymu tiekėjas turi pateikti užpildytą deklaraciją dėl (</w:t>
      </w:r>
      <w:proofErr w:type="spellStart"/>
      <w:r w:rsidRPr="00614B47">
        <w:rPr>
          <w:rFonts w:ascii="Times New Roman" w:hAnsi="Times New Roman" w:cs="Times New Roman"/>
          <w:color w:val="000000" w:themeColor="text1"/>
          <w:sz w:val="22"/>
          <w:szCs w:val="22"/>
        </w:rPr>
        <w:t>ne)atitikties</w:t>
      </w:r>
      <w:proofErr w:type="spellEnd"/>
      <w:r w:rsidRPr="00614B47">
        <w:rPr>
          <w:rFonts w:ascii="Times New Roman" w:hAnsi="Times New Roman" w:cs="Times New Roman"/>
          <w:color w:val="000000" w:themeColor="text1"/>
          <w:sz w:val="22"/>
          <w:szCs w:val="22"/>
        </w:rPr>
        <w:t xml:space="preserve"> Reglamento nuostatoms, kuri pateikta specialiųjų </w:t>
      </w:r>
      <w:r w:rsidRPr="00614B47">
        <w:rPr>
          <w:rFonts w:ascii="Times New Roman" w:hAnsi="Times New Roman" w:cs="Times New Roman"/>
          <w:b/>
          <w:bCs/>
          <w:color w:val="000000" w:themeColor="text1"/>
          <w:sz w:val="22"/>
          <w:szCs w:val="22"/>
        </w:rPr>
        <w:t xml:space="preserve">pirkimo </w:t>
      </w:r>
      <w:r w:rsidRPr="00614B47">
        <w:rPr>
          <w:rFonts w:ascii="Times New Roman" w:hAnsi="Times New Roman" w:cs="Times New Roman"/>
          <w:b/>
          <w:bCs/>
          <w:sz w:val="22"/>
          <w:szCs w:val="22"/>
        </w:rPr>
        <w:t xml:space="preserve">sąlygų 7 </w:t>
      </w:r>
      <w:r w:rsidRPr="00614B47">
        <w:rPr>
          <w:rFonts w:ascii="Times New Roman" w:hAnsi="Times New Roman" w:cs="Times New Roman"/>
          <w:b/>
          <w:bCs/>
          <w:color w:val="000000" w:themeColor="text1"/>
          <w:sz w:val="22"/>
          <w:szCs w:val="22"/>
        </w:rPr>
        <w:t xml:space="preserve">ir 8 prieduose </w:t>
      </w:r>
      <w:r w:rsidRPr="00614B47">
        <w:rPr>
          <w:rFonts w:ascii="Times New Roman" w:hAnsi="Times New Roman" w:cs="Times New Roman"/>
          <w:color w:val="000000" w:themeColor="text1"/>
          <w:sz w:val="22"/>
          <w:szCs w:val="22"/>
        </w:rPr>
        <w:t>(atitinkamai juridiniam ar fiziniam asmeniui). Kilus abejonių dėl tiekėjo (</w:t>
      </w:r>
      <w:proofErr w:type="spellStart"/>
      <w:r w:rsidRPr="00614B47">
        <w:rPr>
          <w:rFonts w:ascii="Times New Roman" w:hAnsi="Times New Roman" w:cs="Times New Roman"/>
          <w:color w:val="000000" w:themeColor="text1"/>
          <w:sz w:val="22"/>
          <w:szCs w:val="22"/>
        </w:rPr>
        <w:t>ne)atitikties</w:t>
      </w:r>
      <w:proofErr w:type="spellEnd"/>
      <w:r w:rsidRPr="00614B47">
        <w:rPr>
          <w:rFonts w:ascii="Times New Roman" w:hAnsi="Times New Roman" w:cs="Times New Roman"/>
          <w:color w:val="000000" w:themeColor="text1"/>
          <w:sz w:val="22"/>
          <w:szCs w:val="22"/>
        </w:rPr>
        <w:t xml:space="preserve"> Reglamento nuostatoms, perkančioji organizacija iš galimo laimėtojo prašys pateikti dokumentus, įrodančius deklaracijoje pateiktų duomenų teisingumą.</w:t>
      </w:r>
    </w:p>
    <w:p w14:paraId="40432732" w14:textId="77777777" w:rsidR="00AC51BE" w:rsidRPr="00614B47" w:rsidRDefault="00AC51BE" w:rsidP="00AC51BE">
      <w:pPr>
        <w:spacing w:after="0" w:line="240" w:lineRule="auto"/>
        <w:ind w:firstLine="567"/>
        <w:jc w:val="both"/>
        <w:rPr>
          <w:rFonts w:ascii="Times New Roman" w:hAnsi="Times New Roman" w:cs="Times New Roman"/>
          <w:color w:val="000000" w:themeColor="text1"/>
          <w:sz w:val="22"/>
          <w:szCs w:val="22"/>
        </w:rPr>
      </w:pPr>
      <w:r w:rsidRPr="00614B47">
        <w:rPr>
          <w:rFonts w:ascii="Times New Roman" w:hAnsi="Times New Roman" w:cs="Times New Roman"/>
          <w:color w:val="000000" w:themeColor="text1"/>
          <w:sz w:val="22"/>
          <w:szCs w:val="22"/>
        </w:rPr>
        <w:t xml:space="preserve">5.2. Perkančioji organizacija nustačiusi, kad tiekėjo pasitelktas </w:t>
      </w:r>
      <w:proofErr w:type="spellStart"/>
      <w:r w:rsidRPr="00614B47">
        <w:rPr>
          <w:rFonts w:ascii="Times New Roman" w:hAnsi="Times New Roman" w:cs="Times New Roman"/>
          <w:color w:val="000000" w:themeColor="text1"/>
          <w:sz w:val="22"/>
          <w:szCs w:val="22"/>
        </w:rPr>
        <w:t>subtiekėjas</w:t>
      </w:r>
      <w:proofErr w:type="spellEnd"/>
      <w:r w:rsidRPr="00614B47">
        <w:rPr>
          <w:rFonts w:ascii="Times New Roman" w:hAnsi="Times New Roman" w:cs="Times New Roman"/>
          <w:color w:val="000000" w:themeColor="text1"/>
          <w:sz w:val="22"/>
          <w:szCs w:val="22"/>
        </w:rPr>
        <w:t xml:space="preserve"> ar ūkio subjektas, kurio pajėgumais remiamasi, tenkina Reglamento 5 k straipsnyje nustatytus ribojimus, reikalaus tiekėjo juos pakeisti kitais, pirkimo sąlygų reikalavimus atitinkančiais, subjektais.</w:t>
      </w:r>
    </w:p>
    <w:p w14:paraId="4BEDE7AF" w14:textId="457E0FAE" w:rsidR="00AF62E6" w:rsidRPr="00D31302"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126333933"/>
      <w:r w:rsidRPr="00D31302">
        <w:rPr>
          <w:rFonts w:ascii="Times New Roman" w:hAnsi="Times New Roman" w:cs="Times New Roman"/>
        </w:rPr>
        <w:t>6</w:t>
      </w:r>
      <w:r w:rsidR="0005396D" w:rsidRPr="00D31302">
        <w:rPr>
          <w:rFonts w:ascii="Times New Roman" w:hAnsi="Times New Roman" w:cs="Times New Roman"/>
        </w:rPr>
        <w:t xml:space="preserve">. </w:t>
      </w:r>
      <w:r w:rsidR="00220588" w:rsidRPr="00D31302">
        <w:rPr>
          <w:rFonts w:ascii="Times New Roman" w:hAnsi="Times New Roman" w:cs="Times New Roman"/>
        </w:rPr>
        <w:t>Specialieji r</w:t>
      </w:r>
      <w:r w:rsidR="00DF58E2" w:rsidRPr="00D31302">
        <w:rPr>
          <w:rFonts w:ascii="Times New Roman" w:hAnsi="Times New Roman" w:cs="Times New Roman"/>
        </w:rPr>
        <w:t>eikalavimai pasiūlymų rengimui ir pateikimui</w:t>
      </w:r>
      <w:bookmarkEnd w:id="16"/>
      <w:bookmarkEnd w:id="17"/>
      <w:bookmarkEnd w:id="18"/>
    </w:p>
    <w:p w14:paraId="3D47F821" w14:textId="2F93D89B" w:rsidR="00EF5623" w:rsidRPr="00614B47" w:rsidRDefault="00192AF9" w:rsidP="001032F8">
      <w:pPr>
        <w:spacing w:after="0" w:line="20" w:lineRule="atLeast"/>
        <w:ind w:firstLine="567"/>
        <w:jc w:val="both"/>
        <w:rPr>
          <w:rFonts w:ascii="Times New Roman" w:hAnsi="Times New Roman" w:cs="Times New Roman"/>
          <w:i/>
          <w:iCs/>
        </w:rPr>
      </w:pPr>
      <w:r w:rsidRPr="00D31302">
        <w:rPr>
          <w:rFonts w:ascii="Times New Roman" w:hAnsi="Times New Roman" w:cs="Times New Roman"/>
        </w:rPr>
        <w:t xml:space="preserve">6.1. </w:t>
      </w:r>
      <w:r w:rsidR="00EF5623" w:rsidRPr="00D31302">
        <w:rPr>
          <w:rFonts w:ascii="Times New Roman" w:hAnsi="Times New Roman" w:cs="Times New Roman"/>
        </w:rPr>
        <w:t xml:space="preserve">Tiekėjo </w:t>
      </w:r>
      <w:r w:rsidR="0058726C" w:rsidRPr="00614B47">
        <w:rPr>
          <w:rFonts w:ascii="Times New Roman" w:hAnsi="Times New Roman" w:cs="Times New Roman"/>
        </w:rPr>
        <w:t>p</w:t>
      </w:r>
      <w:r w:rsidR="00EF5623" w:rsidRPr="00614B47">
        <w:rPr>
          <w:rFonts w:ascii="Times New Roman" w:hAnsi="Times New Roman" w:cs="Times New Roman"/>
        </w:rPr>
        <w:t>asiūlymą sudaro CVP IS pateikiamų ir žemiau nurodytų dokumentų visuma</w:t>
      </w:r>
      <w:r w:rsidR="00FD53CF" w:rsidRPr="00614B47">
        <w:rPr>
          <w:rFonts w:ascii="Times New Roman" w:hAnsi="Times New Roman" w:cs="Times New Roman"/>
        </w:rPr>
        <w:t>:</w:t>
      </w:r>
    </w:p>
    <w:p w14:paraId="0B17BEF7" w14:textId="118E95A3" w:rsidR="00FF12F1" w:rsidRPr="00614B47" w:rsidRDefault="003F0DA7" w:rsidP="00FE7FEB">
      <w:pPr>
        <w:pStyle w:val="Sraopastraipa"/>
        <w:numPr>
          <w:ilvl w:val="2"/>
          <w:numId w:val="8"/>
        </w:numPr>
        <w:spacing w:after="0" w:line="240" w:lineRule="auto"/>
        <w:ind w:left="0" w:firstLine="567"/>
        <w:jc w:val="both"/>
        <w:rPr>
          <w:rFonts w:ascii="Times New Roman" w:hAnsi="Times New Roman" w:cs="Times New Roman"/>
          <w:u w:val="single"/>
        </w:rPr>
      </w:pPr>
      <w:r w:rsidRPr="00614B47">
        <w:rPr>
          <w:rFonts w:ascii="Times New Roman" w:hAnsi="Times New Roman" w:cs="Times New Roman"/>
        </w:rPr>
        <w:t xml:space="preserve">tiekėjo pasirašytas </w:t>
      </w:r>
      <w:r w:rsidR="005A195F" w:rsidRPr="00614B47">
        <w:rPr>
          <w:rFonts w:ascii="Times New Roman" w:hAnsi="Times New Roman" w:cs="Times New Roman"/>
        </w:rPr>
        <w:t>p</w:t>
      </w:r>
      <w:r w:rsidRPr="00614B47">
        <w:rPr>
          <w:rFonts w:ascii="Times New Roman" w:hAnsi="Times New Roman" w:cs="Times New Roman"/>
        </w:rPr>
        <w:t xml:space="preserve">asiūlymas, parengtas pagal </w:t>
      </w:r>
      <w:r w:rsidR="007C1C57" w:rsidRPr="00614B47">
        <w:rPr>
          <w:rFonts w:ascii="Times New Roman" w:hAnsi="Times New Roman" w:cs="Times New Roman"/>
          <w:b/>
          <w:bCs/>
        </w:rPr>
        <w:t>specialiųjų p</w:t>
      </w:r>
      <w:r w:rsidR="00551FA7" w:rsidRPr="00614B47">
        <w:rPr>
          <w:rFonts w:ascii="Times New Roman" w:hAnsi="Times New Roman" w:cs="Times New Roman"/>
          <w:b/>
          <w:bCs/>
        </w:rPr>
        <w:t xml:space="preserve">irkimo </w:t>
      </w:r>
      <w:r w:rsidR="00476F8C" w:rsidRPr="00614B47">
        <w:rPr>
          <w:rFonts w:ascii="Times New Roman" w:hAnsi="Times New Roman" w:cs="Times New Roman"/>
          <w:b/>
          <w:bCs/>
        </w:rPr>
        <w:t>sąlygų</w:t>
      </w:r>
      <w:r w:rsidR="00DE5F20" w:rsidRPr="00614B47">
        <w:rPr>
          <w:rFonts w:ascii="Times New Roman" w:hAnsi="Times New Roman" w:cs="Times New Roman"/>
          <w:b/>
          <w:bCs/>
        </w:rPr>
        <w:t xml:space="preserve"> </w:t>
      </w:r>
      <w:r w:rsidR="00614B47" w:rsidRPr="00614B47">
        <w:rPr>
          <w:rFonts w:ascii="Times New Roman" w:hAnsi="Times New Roman" w:cs="Times New Roman"/>
          <w:b/>
          <w:bCs/>
          <w:shd w:val="clear" w:color="auto" w:fill="FFFFFF"/>
        </w:rPr>
        <w:t xml:space="preserve">6 </w:t>
      </w:r>
      <w:r w:rsidR="00476F8C" w:rsidRPr="00614B47">
        <w:rPr>
          <w:rFonts w:ascii="Times New Roman" w:hAnsi="Times New Roman" w:cs="Times New Roman"/>
          <w:b/>
          <w:bCs/>
        </w:rPr>
        <w:t xml:space="preserve">priede </w:t>
      </w:r>
      <w:r w:rsidRPr="00614B47">
        <w:rPr>
          <w:rFonts w:ascii="Times New Roman" w:hAnsi="Times New Roman" w:cs="Times New Roman"/>
        </w:rPr>
        <w:t xml:space="preserve">pateiktą </w:t>
      </w:r>
      <w:r w:rsidR="00C35C26" w:rsidRPr="00614B47">
        <w:rPr>
          <w:rFonts w:ascii="Times New Roman" w:hAnsi="Times New Roman" w:cs="Times New Roman"/>
        </w:rPr>
        <w:t>p</w:t>
      </w:r>
      <w:r w:rsidRPr="00614B47">
        <w:rPr>
          <w:rFonts w:ascii="Times New Roman" w:hAnsi="Times New Roman" w:cs="Times New Roman"/>
        </w:rPr>
        <w:t>asiūlymo formą.</w:t>
      </w:r>
    </w:p>
    <w:p w14:paraId="3459FD0B" w14:textId="30D3E66F" w:rsidR="009C1155" w:rsidRPr="00614B47" w:rsidRDefault="009C1155" w:rsidP="00FE7FEB">
      <w:pPr>
        <w:pStyle w:val="Sraopastraipa"/>
        <w:numPr>
          <w:ilvl w:val="2"/>
          <w:numId w:val="8"/>
        </w:numPr>
        <w:spacing w:after="0" w:line="240" w:lineRule="auto"/>
        <w:ind w:left="0" w:firstLine="567"/>
        <w:jc w:val="both"/>
        <w:rPr>
          <w:rFonts w:ascii="Times New Roman" w:hAnsi="Times New Roman" w:cs="Times New Roman"/>
          <w:u w:val="single"/>
        </w:rPr>
      </w:pPr>
      <w:r w:rsidRPr="00614B47">
        <w:rPr>
          <w:rFonts w:ascii="Times New Roman" w:hAnsi="Times New Roman" w:cs="Times New Roman"/>
        </w:rPr>
        <w:t>užpildytas EBVPD (</w:t>
      </w:r>
      <w:r w:rsidRPr="00614B47">
        <w:rPr>
          <w:rFonts w:ascii="Times New Roman" w:hAnsi="Times New Roman" w:cs="Times New Roman"/>
          <w:b/>
          <w:bCs/>
        </w:rPr>
        <w:t xml:space="preserve">specialiųjų pirkimo sąlygų </w:t>
      </w:r>
      <w:r w:rsidR="00614B47" w:rsidRPr="00614B47">
        <w:rPr>
          <w:rFonts w:ascii="Times New Roman" w:hAnsi="Times New Roman" w:cs="Times New Roman"/>
          <w:b/>
          <w:bCs/>
        </w:rPr>
        <w:t>5</w:t>
      </w:r>
      <w:r w:rsidRPr="00614B47">
        <w:rPr>
          <w:rFonts w:ascii="Times New Roman" w:hAnsi="Times New Roman" w:cs="Times New Roman"/>
          <w:b/>
          <w:bCs/>
        </w:rPr>
        <w:t xml:space="preserve"> priedas</w:t>
      </w:r>
      <w:r w:rsidRPr="00614B47">
        <w:rPr>
          <w:rFonts w:ascii="Times New Roman" w:hAnsi="Times New Roman" w:cs="Times New Roman"/>
        </w:rPr>
        <w:t xml:space="preserve">). </w:t>
      </w:r>
      <w:r w:rsidR="0008659E" w:rsidRPr="00614B47">
        <w:rPr>
          <w:rFonts w:ascii="Times New Roman" w:hAnsi="Times New Roman" w:cs="Times New Roman"/>
        </w:rPr>
        <w:t>Pateikdamas ir p</w:t>
      </w:r>
      <w:r w:rsidRPr="00614B47">
        <w:rPr>
          <w:rFonts w:ascii="Times New Roman" w:hAnsi="Times New Roman" w:cs="Times New Roman"/>
        </w:rPr>
        <w:t xml:space="preserve">asirašydamas </w:t>
      </w:r>
      <w:r w:rsidR="00C35C26" w:rsidRPr="00614B47">
        <w:rPr>
          <w:rFonts w:ascii="Times New Roman" w:hAnsi="Times New Roman" w:cs="Times New Roman"/>
        </w:rPr>
        <w:t>p</w:t>
      </w:r>
      <w:r w:rsidRPr="00614B47">
        <w:rPr>
          <w:rFonts w:ascii="Times New Roman" w:hAnsi="Times New Roman" w:cs="Times New Roman"/>
        </w:rPr>
        <w:t>asiūlymą, tiekėjas patvirtina ir EBVPD tikrumą;</w:t>
      </w:r>
    </w:p>
    <w:p w14:paraId="021CA68F" w14:textId="346D8E49" w:rsidR="007C1C57" w:rsidRPr="00614B47" w:rsidRDefault="000C55D6" w:rsidP="00FE7FEB">
      <w:pPr>
        <w:pStyle w:val="Sraopastraipa"/>
        <w:numPr>
          <w:ilvl w:val="2"/>
          <w:numId w:val="8"/>
        </w:numPr>
        <w:spacing w:after="0" w:line="240" w:lineRule="auto"/>
        <w:ind w:left="0" w:firstLine="567"/>
        <w:jc w:val="both"/>
        <w:rPr>
          <w:rFonts w:ascii="Times New Roman" w:hAnsi="Times New Roman" w:cs="Times New Roman"/>
          <w:u w:val="single"/>
        </w:rPr>
      </w:pPr>
      <w:r w:rsidRPr="00614B47">
        <w:rPr>
          <w:rFonts w:ascii="Times New Roman" w:hAnsi="Times New Roman" w:cs="Times New Roman"/>
        </w:rPr>
        <w:t xml:space="preserve">jungtinės veiklos sutarties kopija (jeigu </w:t>
      </w:r>
      <w:r w:rsidR="00C35C26" w:rsidRPr="00614B47">
        <w:rPr>
          <w:rFonts w:ascii="Times New Roman" w:hAnsi="Times New Roman" w:cs="Times New Roman"/>
        </w:rPr>
        <w:t>p</w:t>
      </w:r>
      <w:r w:rsidRPr="00614B47">
        <w:rPr>
          <w:rFonts w:ascii="Times New Roman" w:hAnsi="Times New Roman" w:cs="Times New Roman"/>
        </w:rPr>
        <w:t>irkime dalyvauja ūkio subjektų grupė jungtinės veiklos sutarties pagrindu)</w:t>
      </w:r>
      <w:r w:rsidR="007C1C57" w:rsidRPr="00614B47">
        <w:rPr>
          <w:rFonts w:ascii="Times New Roman" w:hAnsi="Times New Roman" w:cs="Times New Roman"/>
        </w:rPr>
        <w:t>;</w:t>
      </w:r>
    </w:p>
    <w:p w14:paraId="50A0B33A" w14:textId="5DAAFF49" w:rsidR="006D0EC0" w:rsidRPr="00614B47" w:rsidRDefault="006D0EC0" w:rsidP="00FE7FEB">
      <w:pPr>
        <w:pStyle w:val="Sraopastraipa"/>
        <w:numPr>
          <w:ilvl w:val="2"/>
          <w:numId w:val="8"/>
        </w:numPr>
        <w:spacing w:after="0" w:line="240" w:lineRule="auto"/>
        <w:ind w:left="0" w:firstLine="567"/>
        <w:jc w:val="both"/>
        <w:rPr>
          <w:rFonts w:ascii="Times New Roman" w:hAnsi="Times New Roman" w:cs="Times New Roman"/>
          <w:u w:val="single"/>
        </w:rPr>
      </w:pPr>
      <w:r w:rsidRPr="00614B47">
        <w:rPr>
          <w:rFonts w:ascii="Times New Roman" w:hAnsi="Times New Roman" w:cs="Times New Roman"/>
        </w:rPr>
        <w:t xml:space="preserve">dokumentas, patvirtinantis, kad asmuo, kuris </w:t>
      </w:r>
      <w:r w:rsidR="0008659E" w:rsidRPr="00614B47">
        <w:rPr>
          <w:rFonts w:ascii="Times New Roman" w:hAnsi="Times New Roman" w:cs="Times New Roman"/>
        </w:rPr>
        <w:t xml:space="preserve">pateikė ir </w:t>
      </w:r>
      <w:r w:rsidRPr="00614B47">
        <w:rPr>
          <w:rFonts w:ascii="Times New Roman" w:hAnsi="Times New Roman" w:cs="Times New Roman"/>
        </w:rPr>
        <w:t>pasirašė</w:t>
      </w:r>
      <w:r w:rsidR="0008659E" w:rsidRPr="00614B47">
        <w:rPr>
          <w:rFonts w:ascii="Times New Roman" w:hAnsi="Times New Roman" w:cs="Times New Roman"/>
        </w:rPr>
        <w:t xml:space="preserve"> </w:t>
      </w:r>
      <w:r w:rsidR="00212F68" w:rsidRPr="00614B47">
        <w:rPr>
          <w:rFonts w:ascii="Times New Roman" w:hAnsi="Times New Roman" w:cs="Times New Roman"/>
        </w:rPr>
        <w:t>p</w:t>
      </w:r>
      <w:r w:rsidRPr="00614B47">
        <w:rPr>
          <w:rFonts w:ascii="Times New Roman" w:hAnsi="Times New Roman" w:cs="Times New Roman"/>
        </w:rPr>
        <w:t xml:space="preserve">asiūlymą (jei jis ne tiekėjo vadovas), turėjo teisę jį </w:t>
      </w:r>
      <w:r w:rsidR="0008659E" w:rsidRPr="00614B47">
        <w:rPr>
          <w:rFonts w:ascii="Times New Roman" w:hAnsi="Times New Roman" w:cs="Times New Roman"/>
        </w:rPr>
        <w:t xml:space="preserve">pateikti ir </w:t>
      </w:r>
      <w:r w:rsidRPr="00614B47">
        <w:rPr>
          <w:rFonts w:ascii="Times New Roman" w:hAnsi="Times New Roman" w:cs="Times New Roman"/>
        </w:rPr>
        <w:t>pasirašyti;</w:t>
      </w:r>
    </w:p>
    <w:p w14:paraId="0997451A" w14:textId="14C5D167" w:rsidR="006D0EC0" w:rsidRPr="00D31302" w:rsidRDefault="00212F68" w:rsidP="00FE7FEB">
      <w:pPr>
        <w:pStyle w:val="Sraopastraipa"/>
        <w:numPr>
          <w:ilvl w:val="2"/>
          <w:numId w:val="8"/>
        </w:numPr>
        <w:tabs>
          <w:tab w:val="left" w:pos="1276"/>
        </w:tabs>
        <w:spacing w:after="0" w:line="240" w:lineRule="auto"/>
        <w:ind w:left="0" w:firstLine="567"/>
        <w:jc w:val="both"/>
        <w:rPr>
          <w:rFonts w:ascii="Times New Roman" w:hAnsi="Times New Roman" w:cs="Times New Roman"/>
          <w:u w:val="single"/>
        </w:rPr>
      </w:pPr>
      <w:r w:rsidRPr="00D31302">
        <w:rPr>
          <w:rFonts w:ascii="Times New Roman" w:hAnsi="Times New Roman" w:cs="Times New Roman"/>
        </w:rPr>
        <w:t>p</w:t>
      </w:r>
      <w:r w:rsidR="006D0EC0" w:rsidRPr="00D31302">
        <w:rPr>
          <w:rFonts w:ascii="Times New Roman" w:hAnsi="Times New Roman" w:cs="Times New Roman"/>
        </w:rPr>
        <w:t>asiūlymo galiojimą užtikrinantis dokumentas (jeigu reikalaujama);</w:t>
      </w:r>
    </w:p>
    <w:p w14:paraId="53A8B5A3" w14:textId="109B0BB3" w:rsidR="00450415" w:rsidRPr="00D31302" w:rsidRDefault="00450415" w:rsidP="00FE7FEB">
      <w:pPr>
        <w:pStyle w:val="Sraopastraipa"/>
        <w:numPr>
          <w:ilvl w:val="2"/>
          <w:numId w:val="8"/>
        </w:numPr>
        <w:spacing w:after="0" w:line="240" w:lineRule="auto"/>
        <w:ind w:left="0" w:firstLine="567"/>
        <w:jc w:val="both"/>
        <w:rPr>
          <w:rFonts w:ascii="Times New Roman" w:hAnsi="Times New Roman" w:cs="Times New Roman"/>
          <w:u w:val="single"/>
        </w:rPr>
      </w:pPr>
      <w:r w:rsidRPr="00D31302">
        <w:rPr>
          <w:rFonts w:ascii="Times New Roman" w:hAnsi="Times New Roman" w:cs="Times New Roman"/>
        </w:rPr>
        <w:t>jei tiekėjas pasitelkia ūkio subjektus, kurių pajėgumais remiasi</w:t>
      </w:r>
      <w:proofErr w:type="gramStart"/>
      <w:r w:rsidRPr="00D31302">
        <w:rPr>
          <w:rFonts w:ascii="Times New Roman" w:hAnsi="Times New Roman" w:cs="Times New Roman"/>
        </w:rPr>
        <w:t>,</w:t>
      </w:r>
      <w:proofErr w:type="gramEnd"/>
      <w:r w:rsidRPr="00D31302">
        <w:rPr>
          <w:rFonts w:ascii="Times New Roman" w:hAnsi="Times New Roman" w:cs="Times New Roman"/>
        </w:rPr>
        <w:t xml:space="preserve"> – įrodymai, kad šie ištekliai bus prieinami per visą sutartinių įsipareigojimų vykdymo laikotarpį;</w:t>
      </w:r>
    </w:p>
    <w:p w14:paraId="0A4D1BFD" w14:textId="5A7C8BAD" w:rsidR="00450415" w:rsidRPr="00D31302" w:rsidRDefault="00450415" w:rsidP="00FE7FEB">
      <w:pPr>
        <w:pStyle w:val="Sraopastraipa"/>
        <w:numPr>
          <w:ilvl w:val="2"/>
          <w:numId w:val="8"/>
        </w:numPr>
        <w:spacing w:after="0" w:line="240" w:lineRule="auto"/>
        <w:ind w:left="0" w:firstLine="567"/>
        <w:jc w:val="both"/>
        <w:rPr>
          <w:rFonts w:ascii="Times New Roman" w:hAnsi="Times New Roman" w:cs="Times New Roman"/>
          <w:u w:val="single"/>
        </w:rPr>
      </w:pPr>
      <w:r w:rsidRPr="00D31302">
        <w:rPr>
          <w:rFonts w:ascii="Times New Roman" w:hAnsi="Times New Roman" w:cs="Times New Roman"/>
        </w:rPr>
        <w:t xml:space="preserve"> jei tiekėjas pasitelkia </w:t>
      </w:r>
      <w:proofErr w:type="spellStart"/>
      <w:r w:rsidRPr="00D31302">
        <w:rPr>
          <w:rFonts w:ascii="Times New Roman" w:hAnsi="Times New Roman" w:cs="Times New Roman"/>
        </w:rPr>
        <w:t>subtiekėjus</w:t>
      </w:r>
      <w:proofErr w:type="spellEnd"/>
      <w:r w:rsidRPr="00D31302">
        <w:rPr>
          <w:rFonts w:ascii="Times New Roman" w:hAnsi="Times New Roman" w:cs="Times New Roman"/>
        </w:rPr>
        <w:t xml:space="preserve">, </w:t>
      </w:r>
      <w:proofErr w:type="spellStart"/>
      <w:r w:rsidRPr="00D31302">
        <w:rPr>
          <w:rFonts w:ascii="Times New Roman" w:hAnsi="Times New Roman" w:cs="Times New Roman"/>
        </w:rPr>
        <w:t>subtiekėjo</w:t>
      </w:r>
      <w:proofErr w:type="spellEnd"/>
      <w:r w:rsidRPr="00D31302">
        <w:rPr>
          <w:rFonts w:ascii="Times New Roman" w:hAnsi="Times New Roman" w:cs="Times New Roman"/>
        </w:rPr>
        <w:t xml:space="preserve"> deklaracija ar kitas dokumentas, patvirtinantis jo sutikimą būti subtiekėju </w:t>
      </w:r>
      <w:r w:rsidR="00212F68" w:rsidRPr="00D31302">
        <w:rPr>
          <w:rFonts w:ascii="Times New Roman" w:hAnsi="Times New Roman" w:cs="Times New Roman"/>
        </w:rPr>
        <w:t>p</w:t>
      </w:r>
      <w:r w:rsidRPr="00D31302">
        <w:rPr>
          <w:rFonts w:ascii="Times New Roman" w:hAnsi="Times New Roman" w:cs="Times New Roman"/>
        </w:rPr>
        <w:t>irkime;</w:t>
      </w:r>
    </w:p>
    <w:p w14:paraId="054A3B95" w14:textId="10EBB86E" w:rsidR="00450415" w:rsidRPr="00D31302" w:rsidRDefault="00450415" w:rsidP="00FE7FEB">
      <w:pPr>
        <w:pStyle w:val="Sraopastraipa"/>
        <w:numPr>
          <w:ilvl w:val="2"/>
          <w:numId w:val="8"/>
        </w:numPr>
        <w:spacing w:after="0" w:line="240" w:lineRule="auto"/>
        <w:ind w:left="0" w:firstLine="567"/>
        <w:jc w:val="both"/>
        <w:rPr>
          <w:rFonts w:ascii="Times New Roman" w:hAnsi="Times New Roman" w:cs="Times New Roman"/>
          <w:u w:val="single"/>
        </w:rPr>
      </w:pPr>
      <w:r w:rsidRPr="00D31302">
        <w:rPr>
          <w:rFonts w:ascii="Times New Roman" w:hAnsi="Times New Roman" w:cs="Times New Roman"/>
        </w:rPr>
        <w:t xml:space="preserve">dokumentai, patvirtinantys, kad ūkio subjektas, kurio pajėgumais tiekėjas remiasi, atsižvelgdamas į </w:t>
      </w:r>
      <w:r w:rsidRPr="00614B47">
        <w:rPr>
          <w:rFonts w:ascii="Times New Roman" w:hAnsi="Times New Roman" w:cs="Times New Roman"/>
          <w:b/>
          <w:bCs/>
        </w:rPr>
        <w:t xml:space="preserve">specialiųjų pirkimo sąlygų </w:t>
      </w:r>
      <w:r w:rsidR="00614B47" w:rsidRPr="00614B47">
        <w:rPr>
          <w:rFonts w:ascii="Times New Roman" w:hAnsi="Times New Roman" w:cs="Times New Roman"/>
          <w:b/>
          <w:bCs/>
        </w:rPr>
        <w:t xml:space="preserve">4 </w:t>
      </w:r>
      <w:r w:rsidRPr="00614B47">
        <w:rPr>
          <w:rFonts w:ascii="Times New Roman" w:hAnsi="Times New Roman" w:cs="Times New Roman"/>
          <w:b/>
          <w:bCs/>
        </w:rPr>
        <w:t>priede</w:t>
      </w:r>
      <w:r w:rsidRPr="00D31302">
        <w:rPr>
          <w:rFonts w:ascii="Times New Roman" w:hAnsi="Times New Roman" w:cs="Times New Roman"/>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w:t>
      </w:r>
      <w:proofErr w:type="gramStart"/>
      <w:r w:rsidRPr="00D31302">
        <w:rPr>
          <w:rFonts w:ascii="Times New Roman" w:hAnsi="Times New Roman" w:cs="Times New Roman"/>
        </w:rPr>
        <w:t>(</w:t>
      </w:r>
      <w:proofErr w:type="gramEnd"/>
      <w:r w:rsidRPr="00D31302">
        <w:rPr>
          <w:rFonts w:ascii="Times New Roman" w:hAnsi="Times New Roman" w:cs="Times New Roman"/>
        </w:rPr>
        <w:t>jei perkančioji organizacija kelia tokius kvalifikacijos reikalavimus ir reikalauja prisiimti solidarią atsakomybę);</w:t>
      </w:r>
      <w:r w:rsidRPr="00D31302">
        <w:rPr>
          <w:rFonts w:ascii="Times New Roman" w:hAnsi="Times New Roman" w:cs="Times New Roman"/>
          <w:i/>
          <w:iCs/>
          <w:color w:val="FF0000"/>
        </w:rPr>
        <w:t xml:space="preserve"> </w:t>
      </w:r>
    </w:p>
    <w:p w14:paraId="479B3B42" w14:textId="1AFC2F9E" w:rsidR="00FD03FA" w:rsidRPr="00D31302" w:rsidRDefault="00C7179F" w:rsidP="00922C44">
      <w:pPr>
        <w:spacing w:after="0" w:line="240" w:lineRule="auto"/>
        <w:ind w:firstLine="567"/>
        <w:jc w:val="both"/>
        <w:rPr>
          <w:rFonts w:ascii="Times New Roman" w:hAnsi="Times New Roman" w:cs="Times New Roman"/>
          <w:u w:val="single"/>
        </w:rPr>
      </w:pPr>
      <w:r w:rsidRPr="00D31302">
        <w:rPr>
          <w:rFonts w:ascii="Times New Roman" w:hAnsi="Times New Roman" w:cs="Times New Roman"/>
        </w:rPr>
        <w:lastRenderedPageBreak/>
        <w:t>6.2</w:t>
      </w:r>
      <w:r w:rsidR="00EE3480" w:rsidRPr="00D31302">
        <w:rPr>
          <w:rFonts w:ascii="Times New Roman" w:hAnsi="Times New Roman" w:cs="Times New Roman"/>
          <w:color w:val="7030A0"/>
        </w:rPr>
        <w:t>.</w:t>
      </w:r>
      <w:r w:rsidR="004771AF" w:rsidRPr="00D31302">
        <w:rPr>
          <w:rFonts w:ascii="Times New Roman" w:hAnsi="Times New Roman" w:cs="Times New Roman"/>
          <w:color w:val="7030A0"/>
        </w:rPr>
        <w:t xml:space="preserve"> </w:t>
      </w:r>
      <w:r w:rsidR="00BD41D7" w:rsidRPr="00D31302">
        <w:rPr>
          <w:rFonts w:ascii="Times New Roman" w:eastAsia="Calibri" w:hAnsi="Times New Roman" w:cs="Times New Roman"/>
        </w:rPr>
        <w:t>P</w:t>
      </w:r>
      <w:r w:rsidR="00FD03FA" w:rsidRPr="00D31302">
        <w:rPr>
          <w:rFonts w:ascii="Times New Roman" w:eastAsia="Calibri" w:hAnsi="Times New Roman" w:cs="Times New Roman"/>
        </w:rPr>
        <w:t xml:space="preserve">asiūlymas </w:t>
      </w:r>
      <w:r w:rsidR="00071366" w:rsidRPr="00D31302">
        <w:rPr>
          <w:rFonts w:ascii="Times New Roman" w:eastAsia="Calibri" w:hAnsi="Times New Roman" w:cs="Times New Roman"/>
        </w:rPr>
        <w:t>turi</w:t>
      </w:r>
      <w:r w:rsidR="00FD03FA" w:rsidRPr="00D31302">
        <w:rPr>
          <w:rFonts w:ascii="Times New Roman" w:eastAsia="Calibri" w:hAnsi="Times New Roman" w:cs="Times New Roman"/>
        </w:rPr>
        <w:t xml:space="preserve"> būti pasirašytas </w:t>
      </w:r>
      <w:r w:rsidR="00DD138F" w:rsidRPr="00D31302">
        <w:rPr>
          <w:rFonts w:ascii="Times New Roman" w:eastAsia="Calibri" w:hAnsi="Times New Roman" w:cs="Times New Roman"/>
        </w:rPr>
        <w:t xml:space="preserve">fiziniu parašu arba </w:t>
      </w:r>
      <w:r w:rsidR="00FD03FA" w:rsidRPr="00D31302">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31302">
        <w:rPr>
          <w:rFonts w:ascii="Times New Roman" w:hAnsi="Times New Roman" w:cs="Times New Roman"/>
        </w:rPr>
        <w:t>Perkančiajai organizacijai kilus abejonių dėl dokumentų tikrumo, ji turi teisę reikalauti pateikti dokumentų originalus.</w:t>
      </w:r>
      <w:r w:rsidR="00FD03FA" w:rsidRPr="00D31302">
        <w:rPr>
          <w:rFonts w:ascii="Times New Roman" w:eastAsia="Calibri" w:hAnsi="Times New Roman" w:cs="Times New Roman"/>
        </w:rPr>
        <w:t xml:space="preserve"> Gali būti:</w:t>
      </w:r>
    </w:p>
    <w:p w14:paraId="293D3908" w14:textId="1FC7EA2B" w:rsidR="00FD03FA" w:rsidRPr="00D31302" w:rsidRDefault="00C7179F" w:rsidP="00922C44">
      <w:pPr>
        <w:pStyle w:val="Sraopastraipa"/>
        <w:spacing w:after="0" w:line="240" w:lineRule="auto"/>
        <w:ind w:left="0" w:firstLine="567"/>
        <w:jc w:val="both"/>
        <w:rPr>
          <w:rFonts w:ascii="Times New Roman" w:hAnsi="Times New Roman" w:cs="Times New Roman"/>
          <w:bCs/>
          <w:iCs/>
          <w:u w:val="single"/>
        </w:rPr>
      </w:pPr>
      <w:r w:rsidRPr="00D31302">
        <w:rPr>
          <w:rFonts w:ascii="Times New Roman" w:eastAsia="Calibri" w:hAnsi="Times New Roman" w:cs="Times New Roman"/>
          <w:bCs/>
          <w:iCs/>
        </w:rPr>
        <w:t>6</w:t>
      </w:r>
      <w:r w:rsidR="00390B20" w:rsidRPr="00D31302">
        <w:rPr>
          <w:rFonts w:ascii="Times New Roman" w:eastAsia="Calibri" w:hAnsi="Times New Roman" w:cs="Times New Roman"/>
          <w:bCs/>
          <w:iCs/>
        </w:rPr>
        <w:t>.</w:t>
      </w:r>
      <w:r w:rsidRPr="00D31302">
        <w:rPr>
          <w:rFonts w:ascii="Times New Roman" w:eastAsia="Calibri" w:hAnsi="Times New Roman" w:cs="Times New Roman"/>
          <w:bCs/>
          <w:iCs/>
        </w:rPr>
        <w:t>2</w:t>
      </w:r>
      <w:r w:rsidR="00390B20" w:rsidRPr="00D31302">
        <w:rPr>
          <w:rFonts w:ascii="Times New Roman" w:eastAsia="Calibri" w:hAnsi="Times New Roman" w:cs="Times New Roman"/>
          <w:bCs/>
          <w:iCs/>
        </w:rPr>
        <w:t>.</w:t>
      </w:r>
      <w:r w:rsidR="00EE3480" w:rsidRPr="00D31302">
        <w:rPr>
          <w:rFonts w:ascii="Times New Roman" w:eastAsia="Calibri" w:hAnsi="Times New Roman" w:cs="Times New Roman"/>
          <w:bCs/>
          <w:iCs/>
        </w:rPr>
        <w:t>1</w:t>
      </w:r>
      <w:r w:rsidR="00614B47">
        <w:rPr>
          <w:rFonts w:ascii="Times New Roman" w:eastAsia="Calibri" w:hAnsi="Times New Roman" w:cs="Times New Roman"/>
          <w:bCs/>
          <w:iCs/>
        </w:rPr>
        <w:t>.</w:t>
      </w:r>
      <w:r w:rsidR="00FD03FA" w:rsidRPr="00D31302">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D31302" w:rsidRDefault="00FD03FA" w:rsidP="00922C44">
      <w:pPr>
        <w:pStyle w:val="Sraopastraipa"/>
        <w:numPr>
          <w:ilvl w:val="2"/>
          <w:numId w:val="13"/>
        </w:numPr>
        <w:tabs>
          <w:tab w:val="left" w:pos="1418"/>
        </w:tabs>
        <w:spacing w:after="0" w:line="240" w:lineRule="auto"/>
        <w:ind w:left="0" w:firstLine="567"/>
        <w:jc w:val="both"/>
        <w:rPr>
          <w:rFonts w:ascii="Times New Roman" w:hAnsi="Times New Roman" w:cs="Times New Roman"/>
          <w:bCs/>
          <w:iCs/>
        </w:rPr>
      </w:pPr>
      <w:r w:rsidRPr="00D31302">
        <w:rPr>
          <w:rFonts w:ascii="Times New Roman" w:eastAsia="Calibri" w:hAnsi="Times New Roman" w:cs="Times New Roman"/>
          <w:bCs/>
          <w:iCs/>
        </w:rPr>
        <w:t>skaitmeninės dokumentų kopijos (</w:t>
      </w:r>
      <w:r w:rsidRPr="00D31302">
        <w:rPr>
          <w:rFonts w:ascii="Times New Roman" w:eastAsia="Calibri" w:hAnsi="Times New Roman" w:cs="Times New Roman"/>
          <w:iCs/>
        </w:rPr>
        <w:t>fiziniu parašu tvirtinami dokumentai turi būti pateikiami pasirašyti ir nuskenuoti)</w:t>
      </w:r>
      <w:r w:rsidRPr="00D31302">
        <w:rPr>
          <w:rFonts w:ascii="Times New Roman" w:eastAsia="Calibri" w:hAnsi="Times New Roman" w:cs="Times New Roman"/>
          <w:bCs/>
          <w:iCs/>
        </w:rPr>
        <w:t>.</w:t>
      </w:r>
    </w:p>
    <w:p w14:paraId="6602056D" w14:textId="5789D3D6" w:rsidR="0096678C" w:rsidRPr="00D31302" w:rsidRDefault="0099696F" w:rsidP="002B79A4">
      <w:pPr>
        <w:pStyle w:val="Sraopastraipa"/>
        <w:numPr>
          <w:ilvl w:val="1"/>
          <w:numId w:val="9"/>
        </w:numPr>
        <w:spacing w:line="240" w:lineRule="auto"/>
        <w:ind w:left="0" w:firstLine="567"/>
        <w:jc w:val="both"/>
        <w:rPr>
          <w:rFonts w:ascii="Times New Roman" w:hAnsi="Times New Roman" w:cs="Times New Roman"/>
        </w:rPr>
      </w:pPr>
      <w:r w:rsidRPr="004A14D3">
        <w:rPr>
          <w:rFonts w:ascii="Times New Roman" w:hAnsi="Times New Roman" w:cs="Times New Roman"/>
        </w:rPr>
        <w:t>P</w:t>
      </w:r>
      <w:r w:rsidR="0048587E" w:rsidRPr="004A14D3">
        <w:rPr>
          <w:rFonts w:ascii="Times New Roman" w:hAnsi="Times New Roman" w:cs="Times New Roman"/>
        </w:rPr>
        <w:t>asiūlymas</w:t>
      </w:r>
      <w:r w:rsidR="00E665DF" w:rsidRPr="004A14D3">
        <w:rPr>
          <w:rFonts w:ascii="Times New Roman" w:hAnsi="Times New Roman" w:cs="Times New Roman"/>
        </w:rPr>
        <w:t xml:space="preserve">, pasiūlymo formos 1 priedas „Informacija apie Tiekėjo suteiktas paslaugas“, 2 priedas „Užsakovo pažyma apie suteiktas paslaugas“, 3 priedas „Ekspertų sąrašas“ ir 4 priedas „Eksperto profesinės patirties aprašymas“ turi būti pateikti </w:t>
      </w:r>
      <w:r w:rsidR="00E665DF" w:rsidRPr="004A14D3">
        <w:rPr>
          <w:rFonts w:ascii="Times New Roman" w:hAnsi="Times New Roman" w:cs="Times New Roman"/>
          <w:b/>
          <w:bCs/>
        </w:rPr>
        <w:t>lietuvių kalba</w:t>
      </w:r>
      <w:r w:rsidR="00E665DF" w:rsidRPr="004A14D3">
        <w:rPr>
          <w:rFonts w:ascii="Times New Roman" w:hAnsi="Times New Roman" w:cs="Times New Roman"/>
        </w:rPr>
        <w:t xml:space="preserve">. Tiekėjo ir (ar) ekspertų profesinę patirtį pagrindžiantys dokumentai gali būti pateikiami </w:t>
      </w:r>
      <w:r w:rsidR="00E665DF" w:rsidRPr="004A14D3">
        <w:rPr>
          <w:rFonts w:ascii="Times New Roman" w:hAnsi="Times New Roman" w:cs="Times New Roman"/>
          <w:b/>
          <w:bCs/>
        </w:rPr>
        <w:t>lietuvių arba anglų kalba.</w:t>
      </w:r>
      <w:r w:rsidR="0048587E" w:rsidRPr="004A14D3">
        <w:rPr>
          <w:rFonts w:ascii="Times New Roman" w:hAnsi="Times New Roman" w:cs="Times New Roman"/>
        </w:rPr>
        <w:t xml:space="preserve"> </w:t>
      </w:r>
      <w:r w:rsidR="00F17A1F" w:rsidRPr="004A14D3">
        <w:rPr>
          <w:rFonts w:ascii="Times New Roman" w:eastAsia="Arial" w:hAnsi="Times New Roman" w:cs="Times New Roman"/>
        </w:rPr>
        <w:t>Jei kurie nors su pasiūlymu teikiami dokumentai parengti ne</w:t>
      </w:r>
      <w:r w:rsidR="001427AB" w:rsidRPr="004A14D3">
        <w:rPr>
          <w:rFonts w:ascii="Times New Roman" w:eastAsia="Arial" w:hAnsi="Times New Roman" w:cs="Times New Roman"/>
        </w:rPr>
        <w:t xml:space="preserve"> ta kalba, kuria</w:t>
      </w:r>
      <w:r w:rsidR="00F17A1F" w:rsidRPr="004A14D3">
        <w:rPr>
          <w:rFonts w:ascii="Times New Roman" w:eastAsia="Arial" w:hAnsi="Times New Roman" w:cs="Times New Roman"/>
        </w:rPr>
        <w:t xml:space="preserve"> </w:t>
      </w:r>
      <w:r w:rsidR="0BCA4ED4" w:rsidRPr="004A14D3">
        <w:rPr>
          <w:rFonts w:ascii="Times New Roman" w:eastAsia="Arial" w:hAnsi="Times New Roman" w:cs="Times New Roman"/>
        </w:rPr>
        <w:t>reikalaujama</w:t>
      </w:r>
      <w:r w:rsidR="001427AB" w:rsidRPr="004A14D3">
        <w:rPr>
          <w:rFonts w:ascii="Times New Roman" w:eastAsia="Arial" w:hAnsi="Times New Roman" w:cs="Times New Roman"/>
        </w:rPr>
        <w:t xml:space="preserve">, </w:t>
      </w:r>
      <w:r w:rsidR="003F1D78" w:rsidRPr="004A14D3">
        <w:rPr>
          <w:rFonts w:ascii="Times New Roman" w:eastAsia="Arial" w:hAnsi="Times New Roman" w:cs="Times New Roman"/>
        </w:rPr>
        <w:t xml:space="preserve">turi būti pateiktas tikslus vertimas į </w:t>
      </w:r>
      <w:r w:rsidR="40DC6EFC" w:rsidRPr="004A14D3">
        <w:rPr>
          <w:rFonts w:ascii="Times New Roman" w:eastAsia="Arial" w:hAnsi="Times New Roman" w:cs="Times New Roman"/>
        </w:rPr>
        <w:t>reikalaujamą</w:t>
      </w:r>
      <w:r w:rsidR="001427AB" w:rsidRPr="004A14D3">
        <w:rPr>
          <w:rFonts w:ascii="Times New Roman" w:eastAsia="Arial" w:hAnsi="Times New Roman" w:cs="Times New Roman"/>
        </w:rPr>
        <w:t xml:space="preserve"> </w:t>
      </w:r>
      <w:r w:rsidR="00141BF1" w:rsidRPr="004A14D3">
        <w:rPr>
          <w:rFonts w:ascii="Times New Roman" w:eastAsia="Arial" w:hAnsi="Times New Roman" w:cs="Times New Roman"/>
        </w:rPr>
        <w:t>kalbą</w:t>
      </w:r>
      <w:r w:rsidR="00F17A1F" w:rsidRPr="004A14D3">
        <w:rPr>
          <w:rFonts w:ascii="Times New Roman" w:eastAsia="Arial" w:hAnsi="Times New Roman" w:cs="Times New Roman"/>
        </w:rPr>
        <w:t xml:space="preserve">. </w:t>
      </w:r>
      <w:r w:rsidR="0085364E" w:rsidRPr="004A14D3">
        <w:rPr>
          <w:rFonts w:ascii="Times New Roman" w:hAnsi="Times New Roman" w:cs="Times New Roman"/>
        </w:rPr>
        <w:t>Perkančiajai organizacijai turint įtarimų</w:t>
      </w:r>
      <w:r w:rsidR="0048587E" w:rsidRPr="004A14D3">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A712C">
        <w:rPr>
          <w:rFonts w:ascii="Times New Roman" w:hAnsi="Times New Roman" w:cs="Times New Roman"/>
        </w:rPr>
        <w:t>.</w:t>
      </w:r>
    </w:p>
    <w:p w14:paraId="4172BF9D" w14:textId="2B9C775C" w:rsidR="00380B99" w:rsidRPr="00D31302" w:rsidRDefault="008D03B2" w:rsidP="002B79A4">
      <w:pPr>
        <w:pStyle w:val="Sraopastraipa"/>
        <w:numPr>
          <w:ilvl w:val="1"/>
          <w:numId w:val="9"/>
        </w:numPr>
        <w:spacing w:line="240" w:lineRule="auto"/>
        <w:ind w:left="0" w:firstLine="567"/>
        <w:jc w:val="both"/>
        <w:rPr>
          <w:rFonts w:ascii="Times New Roman" w:hAnsi="Times New Roman" w:cs="Times New Roman"/>
        </w:rPr>
      </w:pPr>
      <w:r w:rsidRPr="00D31302">
        <w:rPr>
          <w:rFonts w:ascii="Times New Roman" w:eastAsia="Arial" w:hAnsi="Times New Roman" w:cs="Times New Roman"/>
        </w:rPr>
        <w:t xml:space="preserve">Bendra </w:t>
      </w:r>
      <w:r w:rsidR="00BA6AB3" w:rsidRPr="00D31302">
        <w:rPr>
          <w:rFonts w:ascii="Times New Roman" w:eastAsia="Arial" w:hAnsi="Times New Roman" w:cs="Times New Roman"/>
        </w:rPr>
        <w:t>p</w:t>
      </w:r>
      <w:r w:rsidRPr="00D31302">
        <w:rPr>
          <w:rFonts w:ascii="Times New Roman" w:eastAsia="Arial" w:hAnsi="Times New Roman" w:cs="Times New Roman"/>
        </w:rPr>
        <w:t>asiūlymo kaina</w:t>
      </w:r>
      <w:r w:rsidR="00D247A7" w:rsidRPr="00D31302">
        <w:rPr>
          <w:rFonts w:ascii="Times New Roman" w:eastAsia="Arial" w:hAnsi="Times New Roman" w:cs="Times New Roman"/>
        </w:rPr>
        <w:t xml:space="preserve"> </w:t>
      </w:r>
      <w:r w:rsidR="008D3752" w:rsidRPr="00D31302">
        <w:rPr>
          <w:rFonts w:ascii="Times New Roman" w:eastAsia="Arial" w:hAnsi="Times New Roman" w:cs="Times New Roman"/>
        </w:rPr>
        <w:t>su PVM</w:t>
      </w:r>
      <w:r w:rsidR="000B049C" w:rsidRPr="00D31302">
        <w:rPr>
          <w:rFonts w:ascii="Times New Roman" w:eastAsia="Arial" w:hAnsi="Times New Roman" w:cs="Times New Roman"/>
        </w:rPr>
        <w:t xml:space="preserve"> turi būti nurodoma </w:t>
      </w:r>
      <w:r w:rsidR="00D247A7" w:rsidRPr="00D31302">
        <w:rPr>
          <w:rFonts w:ascii="Times New Roman" w:eastAsia="Arial" w:hAnsi="Times New Roman" w:cs="Times New Roman"/>
        </w:rPr>
        <w:t xml:space="preserve">dviejų skaičių po kablelio tikslumu. </w:t>
      </w:r>
      <w:r w:rsidR="00B75F6D" w:rsidRPr="00D31302">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D31302" w:rsidRDefault="003A0EC0" w:rsidP="002B79A4">
      <w:pPr>
        <w:pStyle w:val="Sraopastraipa"/>
        <w:numPr>
          <w:ilvl w:val="1"/>
          <w:numId w:val="9"/>
        </w:numPr>
        <w:spacing w:line="240" w:lineRule="auto"/>
        <w:ind w:left="0" w:firstLine="567"/>
        <w:jc w:val="both"/>
        <w:rPr>
          <w:rFonts w:ascii="Times New Roman" w:hAnsi="Times New Roman" w:cs="Times New Roman"/>
        </w:rPr>
      </w:pPr>
      <w:r w:rsidRPr="00D31302">
        <w:rPr>
          <w:rFonts w:ascii="Times New Roman" w:eastAsia="Arial" w:hAnsi="Times New Roman" w:cs="Times New Roman"/>
        </w:rPr>
        <w:t xml:space="preserve">Tiekėjų </w:t>
      </w:r>
      <w:r w:rsidR="00A217B2" w:rsidRPr="00D31302">
        <w:rPr>
          <w:rFonts w:ascii="Times New Roman" w:eastAsia="Arial" w:hAnsi="Times New Roman" w:cs="Times New Roman"/>
        </w:rPr>
        <w:t>p</w:t>
      </w:r>
      <w:r w:rsidRPr="00D31302">
        <w:rPr>
          <w:rFonts w:ascii="Times New Roman" w:eastAsia="Arial" w:hAnsi="Times New Roman" w:cs="Times New Roman"/>
        </w:rPr>
        <w:t xml:space="preserve">asiūlymuose nurodytos kainos bus vertinamos </w:t>
      </w:r>
      <w:r w:rsidRPr="00D31302">
        <w:rPr>
          <w:rFonts w:ascii="Times New Roman" w:hAnsi="Times New Roman" w:cs="Times New Roman"/>
        </w:rPr>
        <w:t>ir lyginamos su visais mokesčiais, įskaitant PVM</w:t>
      </w:r>
      <w:r w:rsidR="006E3394" w:rsidRPr="00D31302">
        <w:rPr>
          <w:rFonts w:ascii="Times New Roman" w:hAnsi="Times New Roman" w:cs="Times New Roman"/>
        </w:rPr>
        <w:t>.</w:t>
      </w:r>
      <w:r w:rsidRPr="00D31302">
        <w:rPr>
          <w:rFonts w:ascii="Times New Roman" w:hAnsi="Times New Roman" w:cs="Times New Roman"/>
        </w:rPr>
        <w:t xml:space="preserve"> </w:t>
      </w:r>
    </w:p>
    <w:p w14:paraId="7A15AE0A" w14:textId="70E9AA9F" w:rsidR="00EE1C85" w:rsidRPr="00E665DF" w:rsidRDefault="00EE1C85" w:rsidP="0097765E">
      <w:pPr>
        <w:pStyle w:val="Antrat1"/>
        <w:numPr>
          <w:ilvl w:val="0"/>
          <w:numId w:val="9"/>
        </w:numPr>
        <w:tabs>
          <w:tab w:val="left" w:pos="709"/>
        </w:tabs>
        <w:rPr>
          <w:rFonts w:ascii="Times New Roman" w:hAnsi="Times New Roman" w:cs="Times New Roman"/>
          <w:sz w:val="30"/>
          <w:szCs w:val="3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E665DF">
        <w:rPr>
          <w:rFonts w:ascii="Times New Roman" w:hAnsi="Times New Roman" w:cs="Times New Roman"/>
          <w:sz w:val="30"/>
          <w:szCs w:val="30"/>
        </w:rPr>
        <w:t>Pasiūlymo galiojimo užtikrinimas</w:t>
      </w:r>
      <w:bookmarkEnd w:id="24"/>
      <w:bookmarkEnd w:id="25"/>
      <w:bookmarkEnd w:id="26"/>
    </w:p>
    <w:p w14:paraId="2B38CB47" w14:textId="6B6F91A1" w:rsidR="00B3551C" w:rsidRPr="00D31302" w:rsidRDefault="00655F17" w:rsidP="00E665DF">
      <w:pPr>
        <w:pStyle w:val="Sraopastraipa"/>
        <w:spacing w:after="0" w:line="240" w:lineRule="auto"/>
        <w:ind w:left="0" w:firstLine="567"/>
        <w:jc w:val="both"/>
        <w:rPr>
          <w:rFonts w:ascii="Times New Roman" w:hAnsi="Times New Roman" w:cs="Times New Roman"/>
        </w:rPr>
      </w:pPr>
      <w:r w:rsidRPr="00D31302">
        <w:rPr>
          <w:rFonts w:ascii="Times New Roman" w:hAnsi="Times New Roman" w:cs="Times New Roman"/>
        </w:rPr>
        <w:t xml:space="preserve">7.1. </w:t>
      </w:r>
      <w:r w:rsidR="00B3551C" w:rsidRPr="00D31302">
        <w:rPr>
          <w:rFonts w:ascii="Times New Roman" w:eastAsia="Calibri" w:hAnsi="Times New Roman" w:cs="Times New Roman"/>
        </w:rPr>
        <w:t xml:space="preserve">Perkančioji organizacija nereikalauja užtikrinti </w:t>
      </w:r>
      <w:r w:rsidR="00110481" w:rsidRPr="00D31302">
        <w:rPr>
          <w:rFonts w:ascii="Times New Roman" w:eastAsia="Calibri" w:hAnsi="Times New Roman" w:cs="Times New Roman"/>
        </w:rPr>
        <w:t>p</w:t>
      </w:r>
      <w:r w:rsidR="00B3551C" w:rsidRPr="00D31302">
        <w:rPr>
          <w:rFonts w:ascii="Times New Roman" w:eastAsia="Calibri" w:hAnsi="Times New Roman" w:cs="Times New Roman"/>
        </w:rPr>
        <w:t xml:space="preserve">asiūlymo galiojimą, tačiau pasilieka teisę kreiptis į teismą dėl žalos, atsiradusios dėl to, kad pasiūlymo galiojimo laikotarpiu tiekėjas pakeičia </w:t>
      </w:r>
      <w:proofErr w:type="gramStart"/>
      <w:r w:rsidR="00B3551C" w:rsidRPr="00D31302">
        <w:rPr>
          <w:rFonts w:ascii="Times New Roman" w:eastAsia="Calibri" w:hAnsi="Times New Roman" w:cs="Times New Roman"/>
        </w:rPr>
        <w:t>ar atšaukia savo pasiūlymą ar pirkimo laimėtojas atsisako sudaryti</w:t>
      </w:r>
      <w:proofErr w:type="gramEnd"/>
      <w:r w:rsidR="00B3551C" w:rsidRPr="00D31302">
        <w:rPr>
          <w:rFonts w:ascii="Times New Roman" w:eastAsia="Calibri" w:hAnsi="Times New Roman" w:cs="Times New Roman"/>
        </w:rPr>
        <w:t xml:space="preserve"> sutartį, atlyginimo.</w:t>
      </w:r>
    </w:p>
    <w:p w14:paraId="7136C94B" w14:textId="6E03C3FE" w:rsidR="00040C0F" w:rsidRPr="00E665DF" w:rsidRDefault="00040C0F" w:rsidP="0097765E">
      <w:pPr>
        <w:pStyle w:val="Antrat1"/>
        <w:numPr>
          <w:ilvl w:val="0"/>
          <w:numId w:val="9"/>
        </w:numPr>
        <w:tabs>
          <w:tab w:val="left" w:pos="709"/>
        </w:tabs>
        <w:spacing w:line="20" w:lineRule="atLeast"/>
        <w:contextualSpacing/>
        <w:rPr>
          <w:rFonts w:ascii="Times New Roman" w:hAnsi="Times New Roman" w:cs="Times New Roman"/>
          <w:sz w:val="30"/>
          <w:szCs w:val="30"/>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E665DF">
        <w:rPr>
          <w:rFonts w:ascii="Times New Roman" w:hAnsi="Times New Roman" w:cs="Times New Roman"/>
          <w:sz w:val="30"/>
          <w:szCs w:val="30"/>
        </w:rPr>
        <w:t>Elektroninis aukcionas</w:t>
      </w:r>
      <w:bookmarkEnd w:id="27"/>
      <w:bookmarkEnd w:id="28"/>
      <w:bookmarkEnd w:id="29"/>
      <w:bookmarkEnd w:id="30"/>
      <w:bookmarkEnd w:id="31"/>
    </w:p>
    <w:p w14:paraId="0BFDB7B0" w14:textId="345F47FD" w:rsidR="00040C0F" w:rsidRPr="00E665DF" w:rsidRDefault="002827E4" w:rsidP="00E665DF">
      <w:pPr>
        <w:spacing w:after="0" w:line="240" w:lineRule="auto"/>
        <w:ind w:firstLine="567"/>
        <w:rPr>
          <w:rFonts w:ascii="Times New Roman" w:hAnsi="Times New Roman" w:cs="Times New Roman"/>
        </w:rPr>
      </w:pPr>
      <w:r w:rsidRPr="00D31302">
        <w:rPr>
          <w:rFonts w:ascii="Times New Roman" w:hAnsi="Times New Roman" w:cs="Times New Roman"/>
        </w:rPr>
        <w:t xml:space="preserve">8.1. </w:t>
      </w:r>
      <w:r w:rsidR="00040C0F" w:rsidRPr="00E665DF">
        <w:rPr>
          <w:rFonts w:ascii="Times New Roman" w:hAnsi="Times New Roman" w:cs="Times New Roman"/>
        </w:rPr>
        <w:t>Perkančioji organizacija pirkime netaikys elektroninio aukciono.</w:t>
      </w:r>
    </w:p>
    <w:p w14:paraId="14CBD3AD" w14:textId="23B8A7AF" w:rsidR="009D0DC5" w:rsidRPr="00E665DF" w:rsidRDefault="00EA001C" w:rsidP="0097765E">
      <w:pPr>
        <w:pStyle w:val="Antrat1"/>
        <w:numPr>
          <w:ilvl w:val="0"/>
          <w:numId w:val="9"/>
        </w:numPr>
        <w:tabs>
          <w:tab w:val="left" w:pos="709"/>
        </w:tabs>
        <w:spacing w:line="20" w:lineRule="atLeast"/>
        <w:contextualSpacing/>
        <w:rPr>
          <w:rFonts w:ascii="Times New Roman" w:hAnsi="Times New Roman" w:cs="Times New Roman"/>
          <w:sz w:val="30"/>
          <w:szCs w:val="30"/>
        </w:rPr>
      </w:pPr>
      <w:bookmarkStart w:id="34" w:name="_Ref39667303"/>
      <w:bookmarkStart w:id="35" w:name="_Ref39667308"/>
      <w:bookmarkStart w:id="36" w:name="_Toc126333936"/>
      <w:r w:rsidRPr="00E665DF">
        <w:rPr>
          <w:rFonts w:ascii="Times New Roman" w:hAnsi="Times New Roman" w:cs="Times New Roman"/>
          <w:sz w:val="30"/>
          <w:szCs w:val="30"/>
        </w:rPr>
        <w:t>P</w:t>
      </w:r>
      <w:r w:rsidR="00014A61" w:rsidRPr="00E665DF">
        <w:rPr>
          <w:rFonts w:ascii="Times New Roman" w:hAnsi="Times New Roman" w:cs="Times New Roman"/>
          <w:sz w:val="30"/>
          <w:szCs w:val="30"/>
        </w:rPr>
        <w:t>asiūlymų vertinimas</w:t>
      </w:r>
      <w:bookmarkEnd w:id="32"/>
      <w:bookmarkEnd w:id="33"/>
      <w:bookmarkEnd w:id="34"/>
      <w:bookmarkEnd w:id="35"/>
      <w:bookmarkEnd w:id="36"/>
    </w:p>
    <w:p w14:paraId="50BC7989" w14:textId="7ACF8C60" w:rsidR="00003A3F" w:rsidRPr="00E665DF" w:rsidRDefault="002D470F" w:rsidP="00E665DF">
      <w:pPr>
        <w:spacing w:after="0" w:line="240" w:lineRule="auto"/>
        <w:ind w:firstLine="567"/>
        <w:jc w:val="both"/>
        <w:rPr>
          <w:rFonts w:ascii="Times New Roman" w:hAnsi="Times New Roman" w:cs="Times New Roman"/>
          <w:b/>
          <w:bCs/>
        </w:rPr>
      </w:pPr>
      <w:r w:rsidRPr="00D31302">
        <w:rPr>
          <w:rFonts w:ascii="Times New Roman" w:hAnsi="Times New Roman" w:cs="Times New Roman"/>
        </w:rPr>
        <w:t>9.1.</w:t>
      </w:r>
      <w:r w:rsidR="00E665DF">
        <w:rPr>
          <w:rFonts w:ascii="Times New Roman" w:hAnsi="Times New Roman" w:cs="Times New Roman"/>
        </w:rPr>
        <w:t xml:space="preserve"> </w:t>
      </w:r>
      <w:r w:rsidR="004E71CB" w:rsidRPr="00D31302">
        <w:rPr>
          <w:rFonts w:ascii="Times New Roman" w:eastAsia="Calibri" w:hAnsi="Times New Roman" w:cs="Times New Roman"/>
        </w:rPr>
        <w:t xml:space="preserve">Perkančioji organizacija ekonomiškai naudingiausią pasiūlymą išrenka pagal </w:t>
      </w:r>
      <w:r w:rsidR="00003A3F" w:rsidRPr="00D31302">
        <w:rPr>
          <w:rFonts w:ascii="Times New Roman" w:eastAsia="Calibri" w:hAnsi="Times New Roman" w:cs="Times New Roman"/>
        </w:rPr>
        <w:t>kainos ir kokybės santykį. Duomenys, kuriuos savo pasiūlyme turi pateikti tiekėjas, vertinimo kriterijai ir tvarka, pagal kuri</w:t>
      </w:r>
      <w:r w:rsidR="00B56F98">
        <w:rPr>
          <w:rFonts w:ascii="Times New Roman" w:eastAsia="Calibri" w:hAnsi="Times New Roman" w:cs="Times New Roman"/>
        </w:rPr>
        <w:t>ą</w:t>
      </w:r>
      <w:r w:rsidR="00003A3F" w:rsidRPr="00D31302">
        <w:rPr>
          <w:rFonts w:ascii="Times New Roman" w:eastAsia="Calibri" w:hAnsi="Times New Roman" w:cs="Times New Roman"/>
        </w:rPr>
        <w:t xml:space="preserve"> vertinami tiekėjo pateikti duomenys, pateikiama</w:t>
      </w:r>
      <w:r w:rsidR="004E71CB" w:rsidRPr="00D31302">
        <w:rPr>
          <w:rFonts w:ascii="Times New Roman" w:eastAsia="Calibri" w:hAnsi="Times New Roman" w:cs="Times New Roman"/>
        </w:rPr>
        <w:t xml:space="preserve"> </w:t>
      </w:r>
      <w:r w:rsidR="00CE14DF" w:rsidRPr="00E665DF">
        <w:rPr>
          <w:rFonts w:ascii="Times New Roman" w:eastAsia="Calibri" w:hAnsi="Times New Roman" w:cs="Times New Roman"/>
          <w:b/>
          <w:bCs/>
        </w:rPr>
        <w:t>specialiųjų p</w:t>
      </w:r>
      <w:r w:rsidR="00551FA7" w:rsidRPr="00E665DF">
        <w:rPr>
          <w:rFonts w:ascii="Times New Roman" w:eastAsia="Calibri" w:hAnsi="Times New Roman" w:cs="Times New Roman"/>
          <w:b/>
          <w:bCs/>
        </w:rPr>
        <w:t xml:space="preserve">irkimo </w:t>
      </w:r>
      <w:r w:rsidR="00913029" w:rsidRPr="00E665DF">
        <w:rPr>
          <w:rFonts w:ascii="Times New Roman" w:eastAsia="Calibri" w:hAnsi="Times New Roman" w:cs="Times New Roman"/>
          <w:b/>
          <w:bCs/>
        </w:rPr>
        <w:t>sąlygų</w:t>
      </w:r>
      <w:r w:rsidR="00090235" w:rsidRPr="00E665DF">
        <w:rPr>
          <w:rFonts w:ascii="Times New Roman" w:eastAsia="Calibri" w:hAnsi="Times New Roman" w:cs="Times New Roman"/>
          <w:b/>
          <w:bCs/>
        </w:rPr>
        <w:t xml:space="preserve"> </w:t>
      </w:r>
      <w:r w:rsidR="00E665DF" w:rsidRPr="00E665DF">
        <w:rPr>
          <w:rFonts w:ascii="Times New Roman" w:hAnsi="Times New Roman" w:cs="Times New Roman"/>
          <w:b/>
          <w:bCs/>
          <w:shd w:val="clear" w:color="auto" w:fill="FFFFFF"/>
        </w:rPr>
        <w:t>7</w:t>
      </w:r>
      <w:r w:rsidR="00913029" w:rsidRPr="00E665DF">
        <w:rPr>
          <w:rFonts w:ascii="Times New Roman" w:eastAsia="Calibri" w:hAnsi="Times New Roman" w:cs="Times New Roman"/>
          <w:b/>
          <w:bCs/>
        </w:rPr>
        <w:t xml:space="preserve"> priede</w:t>
      </w:r>
      <w:r w:rsidR="00E665DF">
        <w:rPr>
          <w:rFonts w:ascii="Times New Roman" w:eastAsia="Calibri" w:hAnsi="Times New Roman" w:cs="Times New Roman"/>
          <w:b/>
          <w:bCs/>
        </w:rPr>
        <w:t xml:space="preserve"> „Ekonominio naudingumo vertinimo kriterijai ir jų vertinimo metodika“</w:t>
      </w:r>
      <w:r w:rsidR="00090235" w:rsidRPr="00E665DF">
        <w:rPr>
          <w:rFonts w:ascii="Times New Roman" w:eastAsia="Calibri" w:hAnsi="Times New Roman" w:cs="Times New Roman"/>
          <w:b/>
          <w:bCs/>
        </w:rPr>
        <w:t>.</w:t>
      </w:r>
      <w:r w:rsidR="00CE14DF" w:rsidRPr="00E665DF">
        <w:rPr>
          <w:rFonts w:ascii="Times New Roman" w:eastAsia="Calibri" w:hAnsi="Times New Roman" w:cs="Times New Roman"/>
          <w:b/>
          <w:bCs/>
        </w:rPr>
        <w:t xml:space="preserve"> </w:t>
      </w:r>
    </w:p>
    <w:p w14:paraId="102136D3" w14:textId="3AFFA035" w:rsidR="00D734C6" w:rsidRPr="00E665DF" w:rsidRDefault="00D734C6" w:rsidP="00E665DF">
      <w:pPr>
        <w:pStyle w:val="Sraopastraipa"/>
        <w:numPr>
          <w:ilvl w:val="1"/>
          <w:numId w:val="9"/>
        </w:numPr>
        <w:spacing w:after="0" w:line="20" w:lineRule="atLeast"/>
        <w:ind w:left="0" w:firstLine="567"/>
        <w:jc w:val="both"/>
        <w:rPr>
          <w:rFonts w:ascii="Times New Roman" w:eastAsiaTheme="minorHAnsi" w:hAnsi="Times New Roman" w:cs="Times New Roman"/>
          <w:bCs/>
          <w:iCs/>
        </w:rPr>
      </w:pPr>
      <w:r w:rsidRPr="00E665DF">
        <w:rPr>
          <w:rFonts w:ascii="Times New Roman" w:hAnsi="Times New Roman" w:cs="Times New Roman"/>
          <w:color w:val="000000" w:themeColor="text1"/>
        </w:rPr>
        <w:t xml:space="preserve">Laimėjusiu </w:t>
      </w:r>
      <w:r w:rsidR="005D7D8C" w:rsidRPr="00E665DF">
        <w:rPr>
          <w:rFonts w:ascii="Times New Roman" w:hAnsi="Times New Roman" w:cs="Times New Roman"/>
          <w:color w:val="000000" w:themeColor="text1"/>
        </w:rPr>
        <w:t>pasiūlymu</w:t>
      </w:r>
      <w:r w:rsidRPr="00E665DF">
        <w:rPr>
          <w:rFonts w:ascii="Times New Roman" w:hAnsi="Times New Roman" w:cs="Times New Roman"/>
          <w:color w:val="000000" w:themeColor="text1"/>
        </w:rPr>
        <w:t xml:space="preserve"> galės būti pripažintas tik 1 (vienas) </w:t>
      </w:r>
      <w:r w:rsidR="005D7D8C" w:rsidRPr="00E665DF">
        <w:rPr>
          <w:rFonts w:ascii="Times New Roman" w:hAnsi="Times New Roman" w:cs="Times New Roman"/>
          <w:color w:val="000000" w:themeColor="text1"/>
        </w:rPr>
        <w:t>ekonomiškai naudingiausias pasiūlymas, esantis pasiūlymų eilės pirmojoje vietoje</w:t>
      </w:r>
      <w:r w:rsidRPr="00E665DF">
        <w:rPr>
          <w:rFonts w:ascii="Times New Roman" w:hAnsi="Times New Roman" w:cs="Times New Roman"/>
          <w:color w:val="000000" w:themeColor="text1"/>
        </w:rPr>
        <w:t xml:space="preserve">. </w:t>
      </w:r>
    </w:p>
    <w:p w14:paraId="60FEBC05" w14:textId="2222954D" w:rsidR="001A25FD" w:rsidRPr="00BB2AF2" w:rsidRDefault="00A9488B" w:rsidP="00922C44">
      <w:pPr>
        <w:pStyle w:val="Betarp"/>
        <w:numPr>
          <w:ilvl w:val="1"/>
          <w:numId w:val="9"/>
        </w:numPr>
        <w:spacing w:line="20" w:lineRule="atLeast"/>
        <w:ind w:left="0" w:firstLine="567"/>
        <w:contextualSpacing/>
        <w:jc w:val="both"/>
        <w:rPr>
          <w:rFonts w:ascii="Times New Roman" w:eastAsiaTheme="minorHAnsi" w:hAnsi="Times New Roman" w:cs="Times New Roman"/>
          <w:b/>
          <w:bCs/>
          <w:i/>
          <w:iCs/>
          <w:color w:val="EE0000"/>
          <w:u w:val="single"/>
        </w:rPr>
      </w:pPr>
      <w:r w:rsidRPr="00D31302">
        <w:rPr>
          <w:rStyle w:val="cf01"/>
          <w:rFonts w:ascii="Times New Roman" w:hAnsi="Times New Roman" w:cs="Times New Roman"/>
          <w:sz w:val="21"/>
          <w:szCs w:val="21"/>
        </w:rPr>
        <w:t xml:space="preserve">Perkančioji organizacija </w:t>
      </w:r>
      <w:r w:rsidRPr="00BB2AF2">
        <w:rPr>
          <w:rStyle w:val="cf01"/>
          <w:rFonts w:ascii="Times New Roman" w:hAnsi="Times New Roman" w:cs="Times New Roman"/>
          <w:sz w:val="21"/>
          <w:szCs w:val="21"/>
        </w:rPr>
        <w:t>atmes tiekėjo pasiūlymą, jei</w:t>
      </w:r>
      <w:r w:rsidR="00195572" w:rsidRPr="00BB2AF2">
        <w:rPr>
          <w:rStyle w:val="cf01"/>
          <w:rFonts w:ascii="Times New Roman" w:hAnsi="Times New Roman" w:cs="Times New Roman"/>
          <w:sz w:val="21"/>
          <w:szCs w:val="21"/>
        </w:rPr>
        <w:t xml:space="preserve">gu kartu su pasiūlymu </w:t>
      </w:r>
      <w:r w:rsidR="00B2125E" w:rsidRPr="00BB2AF2">
        <w:rPr>
          <w:rStyle w:val="cf01"/>
          <w:rFonts w:ascii="Times New Roman" w:hAnsi="Times New Roman" w:cs="Times New Roman"/>
          <w:sz w:val="21"/>
          <w:szCs w:val="21"/>
        </w:rPr>
        <w:t xml:space="preserve">nebus pateikti šie </w:t>
      </w:r>
      <w:r w:rsidR="00277634" w:rsidRPr="00BB2AF2">
        <w:rPr>
          <w:rStyle w:val="cf01"/>
          <w:rFonts w:ascii="Times New Roman" w:hAnsi="Times New Roman" w:cs="Times New Roman"/>
          <w:sz w:val="21"/>
          <w:szCs w:val="21"/>
        </w:rPr>
        <w:t>p</w:t>
      </w:r>
      <w:r w:rsidR="00B2125E" w:rsidRPr="00BB2AF2">
        <w:rPr>
          <w:rStyle w:val="cf01"/>
          <w:rFonts w:ascii="Times New Roman" w:hAnsi="Times New Roman" w:cs="Times New Roman"/>
          <w:sz w:val="21"/>
          <w:szCs w:val="21"/>
        </w:rPr>
        <w:t xml:space="preserve">irkimo sąlygose reikalaujami pateikti dokumentai: </w:t>
      </w:r>
      <w:r w:rsidR="008A712C" w:rsidRPr="008A712C">
        <w:rPr>
          <w:rStyle w:val="cf01"/>
          <w:rFonts w:ascii="Times New Roman" w:hAnsi="Times New Roman" w:cs="Times New Roman"/>
          <w:b/>
          <w:bCs/>
          <w:color w:val="EE0000"/>
          <w:sz w:val="21"/>
          <w:szCs w:val="21"/>
        </w:rPr>
        <w:t>Pirkimo sąlygų 6 priedas „</w:t>
      </w:r>
      <w:r w:rsidR="00E665DF" w:rsidRPr="008A712C">
        <w:rPr>
          <w:rFonts w:ascii="Times New Roman" w:hAnsi="Times New Roman" w:cs="Times New Roman"/>
          <w:b/>
          <w:bCs/>
          <w:color w:val="EE0000"/>
          <w:u w:val="single"/>
        </w:rPr>
        <w:t>Pasiūlymas</w:t>
      </w:r>
      <w:r w:rsidR="008A712C">
        <w:rPr>
          <w:rFonts w:ascii="Times New Roman" w:hAnsi="Times New Roman" w:cs="Times New Roman"/>
          <w:b/>
          <w:bCs/>
          <w:color w:val="EE0000"/>
          <w:u w:val="single"/>
        </w:rPr>
        <w:t>“</w:t>
      </w:r>
      <w:r w:rsidR="00E665DF" w:rsidRPr="00BB2AF2">
        <w:rPr>
          <w:rFonts w:ascii="Times New Roman" w:hAnsi="Times New Roman" w:cs="Times New Roman"/>
          <w:b/>
          <w:bCs/>
          <w:color w:val="EE0000"/>
          <w:u w:val="single"/>
        </w:rPr>
        <w:t xml:space="preserve">, </w:t>
      </w:r>
      <w:r w:rsidR="00BB2AF2" w:rsidRPr="00BB2AF2">
        <w:rPr>
          <w:rFonts w:ascii="Times New Roman" w:hAnsi="Times New Roman" w:cs="Times New Roman"/>
          <w:b/>
          <w:bCs/>
          <w:color w:val="EE0000"/>
          <w:u w:val="single"/>
        </w:rPr>
        <w:t>Pasiūlymo formos 4 priedas „Eksperto profesinės patirties aprašymas“</w:t>
      </w:r>
      <w:r w:rsidR="00BB2AF2">
        <w:rPr>
          <w:rFonts w:ascii="Times New Roman" w:hAnsi="Times New Roman" w:cs="Times New Roman"/>
          <w:b/>
          <w:bCs/>
          <w:color w:val="EE0000"/>
          <w:u w:val="single"/>
        </w:rPr>
        <w:t>.</w:t>
      </w:r>
    </w:p>
    <w:p w14:paraId="678C44CA" w14:textId="6EB53055" w:rsidR="00FE7908" w:rsidRPr="00BB2AF2" w:rsidRDefault="00FE7908" w:rsidP="0097765E">
      <w:pPr>
        <w:pStyle w:val="Antrat1"/>
        <w:numPr>
          <w:ilvl w:val="0"/>
          <w:numId w:val="9"/>
        </w:numPr>
        <w:tabs>
          <w:tab w:val="left" w:pos="567"/>
        </w:tabs>
        <w:spacing w:line="20" w:lineRule="atLeast"/>
        <w:contextualSpacing/>
        <w:rPr>
          <w:rFonts w:ascii="Times New Roman" w:hAnsi="Times New Roman" w:cs="Times New Roman"/>
          <w:sz w:val="30"/>
          <w:szCs w:val="30"/>
        </w:rPr>
      </w:pPr>
      <w:bookmarkStart w:id="37" w:name="_Ref39425999"/>
      <w:bookmarkStart w:id="38" w:name="_Ref39426005"/>
      <w:bookmarkStart w:id="39" w:name="_Toc126333937"/>
      <w:r w:rsidRPr="00BB2AF2">
        <w:rPr>
          <w:rFonts w:ascii="Times New Roman" w:hAnsi="Times New Roman" w:cs="Times New Roman"/>
          <w:sz w:val="30"/>
          <w:szCs w:val="30"/>
        </w:rPr>
        <w:t>S</w:t>
      </w:r>
      <w:r w:rsidR="00281735" w:rsidRPr="00BB2AF2">
        <w:rPr>
          <w:rFonts w:ascii="Times New Roman" w:hAnsi="Times New Roman" w:cs="Times New Roman"/>
          <w:sz w:val="30"/>
          <w:szCs w:val="30"/>
        </w:rPr>
        <w:t>utarties sudarymas</w:t>
      </w:r>
      <w:bookmarkEnd w:id="37"/>
      <w:bookmarkEnd w:id="38"/>
      <w:bookmarkEnd w:id="39"/>
    </w:p>
    <w:p w14:paraId="27CAEFF7" w14:textId="6A6CC794" w:rsidR="00F57665" w:rsidRPr="00BB2AF2" w:rsidRDefault="00F57665" w:rsidP="00BB2AF2">
      <w:pPr>
        <w:pStyle w:val="Sraopastraipa"/>
        <w:numPr>
          <w:ilvl w:val="1"/>
          <w:numId w:val="14"/>
        </w:numPr>
        <w:spacing w:after="0" w:line="240" w:lineRule="auto"/>
        <w:ind w:left="0" w:firstLine="567"/>
        <w:jc w:val="both"/>
        <w:rPr>
          <w:rFonts w:ascii="Times New Roman" w:hAnsi="Times New Roman" w:cs="Times New Roman"/>
          <w:b/>
          <w:bCs/>
        </w:rPr>
      </w:pPr>
      <w:r w:rsidRPr="00BB2AF2">
        <w:rPr>
          <w:rFonts w:ascii="Times New Roman" w:hAnsi="Times New Roman" w:cs="Times New Roman"/>
          <w:color w:val="000000" w:themeColor="text1"/>
        </w:rPr>
        <w:t>Ši pirkimo procedūra atliekama siekiant sudaryti sutartį</w:t>
      </w:r>
      <w:r w:rsidR="009A7D11" w:rsidRPr="00BB2AF2">
        <w:rPr>
          <w:rFonts w:ascii="Times New Roman" w:hAnsi="Times New Roman" w:cs="Times New Roman"/>
          <w:color w:val="000000" w:themeColor="text1"/>
        </w:rPr>
        <w:t xml:space="preserve"> su tiekėju, kurio pasiūlymas</w:t>
      </w:r>
      <w:r w:rsidR="007B12FF" w:rsidRPr="00BB2AF2">
        <w:rPr>
          <w:rFonts w:ascii="Times New Roman" w:hAnsi="Times New Roman" w:cs="Times New Roman"/>
          <w:color w:val="000000" w:themeColor="text1"/>
        </w:rPr>
        <w:t xml:space="preserve">, vadovaujantis </w:t>
      </w:r>
      <w:r w:rsidR="008F4194" w:rsidRPr="00BB2AF2">
        <w:rPr>
          <w:rFonts w:ascii="Times New Roman" w:hAnsi="Times New Roman" w:cs="Times New Roman"/>
          <w:color w:val="000000" w:themeColor="text1"/>
        </w:rPr>
        <w:t>p</w:t>
      </w:r>
      <w:r w:rsidR="007B12FF" w:rsidRPr="00BB2AF2">
        <w:rPr>
          <w:rFonts w:ascii="Times New Roman" w:hAnsi="Times New Roman" w:cs="Times New Roman"/>
          <w:color w:val="000000" w:themeColor="text1"/>
        </w:rPr>
        <w:t xml:space="preserve">irkimo </w:t>
      </w:r>
      <w:r w:rsidR="00207E40" w:rsidRPr="00BB2AF2">
        <w:rPr>
          <w:rFonts w:ascii="Times New Roman" w:hAnsi="Times New Roman" w:cs="Times New Roman"/>
          <w:color w:val="000000" w:themeColor="text1"/>
        </w:rPr>
        <w:t>sąlygose</w:t>
      </w:r>
      <w:r w:rsidR="007B12FF" w:rsidRPr="00BB2AF2">
        <w:rPr>
          <w:rFonts w:ascii="Times New Roman" w:hAnsi="Times New Roman" w:cs="Times New Roman"/>
          <w:color w:val="0070C0"/>
        </w:rPr>
        <w:t xml:space="preserve"> </w:t>
      </w:r>
      <w:r w:rsidR="007B12FF" w:rsidRPr="00BB2AF2">
        <w:rPr>
          <w:rFonts w:ascii="Times New Roman" w:hAnsi="Times New Roman" w:cs="Times New Roman"/>
          <w:color w:val="000000" w:themeColor="text1"/>
        </w:rPr>
        <w:t>nustatyta tvarka</w:t>
      </w:r>
      <w:r w:rsidR="0023505D" w:rsidRPr="00BB2AF2">
        <w:rPr>
          <w:rFonts w:ascii="Times New Roman" w:hAnsi="Times New Roman" w:cs="Times New Roman"/>
          <w:color w:val="000000" w:themeColor="text1"/>
        </w:rPr>
        <w:t>,</w:t>
      </w:r>
      <w:r w:rsidR="009A7D11" w:rsidRPr="00BB2AF2">
        <w:rPr>
          <w:rFonts w:ascii="Times New Roman" w:hAnsi="Times New Roman" w:cs="Times New Roman"/>
          <w:color w:val="000000" w:themeColor="text1"/>
        </w:rPr>
        <w:t xml:space="preserve"> bus pripažintas laimėjęs</w:t>
      </w:r>
      <w:r w:rsidR="008933BC" w:rsidRPr="00BB2AF2">
        <w:rPr>
          <w:rFonts w:ascii="Times New Roman" w:hAnsi="Times New Roman" w:cs="Times New Roman"/>
          <w:color w:val="000000" w:themeColor="text1"/>
        </w:rPr>
        <w:t>, o jei pirkimas skaidomas į dalis – su tiekėjais, kurių pasiūlymai bus pripažinti laimėję</w:t>
      </w:r>
      <w:r w:rsidR="00F065D6" w:rsidRPr="00BB2AF2">
        <w:rPr>
          <w:rFonts w:ascii="Times New Roman" w:hAnsi="Times New Roman" w:cs="Times New Roman"/>
          <w:color w:val="000000" w:themeColor="text1"/>
        </w:rPr>
        <w:t xml:space="preserve">. </w:t>
      </w:r>
      <w:r w:rsidR="004B2DE4" w:rsidRPr="00BB2AF2">
        <w:rPr>
          <w:rFonts w:ascii="Times New Roman" w:hAnsi="Times New Roman" w:cs="Times New Roman"/>
        </w:rPr>
        <w:t xml:space="preserve">Sutarties sąlygos pateikiamos </w:t>
      </w:r>
      <w:r w:rsidR="007A5D9C" w:rsidRPr="00BB2AF2">
        <w:rPr>
          <w:rFonts w:ascii="Times New Roman" w:hAnsi="Times New Roman" w:cs="Times New Roman"/>
          <w:b/>
          <w:bCs/>
        </w:rPr>
        <w:t>P</w:t>
      </w:r>
      <w:r w:rsidR="00551FA7" w:rsidRPr="00BB2AF2">
        <w:rPr>
          <w:rFonts w:ascii="Times New Roman" w:hAnsi="Times New Roman" w:cs="Times New Roman"/>
          <w:b/>
          <w:bCs/>
        </w:rPr>
        <w:t xml:space="preserve">irkimo </w:t>
      </w:r>
      <w:r w:rsidR="00D86901" w:rsidRPr="00BB2AF2">
        <w:rPr>
          <w:rFonts w:ascii="Times New Roman" w:hAnsi="Times New Roman" w:cs="Times New Roman"/>
          <w:b/>
          <w:bCs/>
        </w:rPr>
        <w:t>sąlygų</w:t>
      </w:r>
      <w:r w:rsidR="00BB2AF2" w:rsidRPr="00BB2AF2">
        <w:rPr>
          <w:rFonts w:ascii="Times New Roman" w:hAnsi="Times New Roman" w:cs="Times New Roman"/>
          <w:b/>
          <w:bCs/>
        </w:rPr>
        <w:t xml:space="preserve"> 10</w:t>
      </w:r>
      <w:r w:rsidR="00D86901" w:rsidRPr="00BB2AF2">
        <w:rPr>
          <w:rFonts w:ascii="Times New Roman" w:hAnsi="Times New Roman" w:cs="Times New Roman"/>
          <w:b/>
          <w:bCs/>
        </w:rPr>
        <w:t xml:space="preserve"> priede „Sutarties projektas“</w:t>
      </w:r>
      <w:r w:rsidR="004B2DE4" w:rsidRPr="00BB2AF2">
        <w:rPr>
          <w:rFonts w:ascii="Times New Roman" w:hAnsi="Times New Roman" w:cs="Times New Roman"/>
          <w:b/>
          <w:bCs/>
        </w:rPr>
        <w:t>.</w:t>
      </w:r>
    </w:p>
    <w:bookmarkEnd w:id="2"/>
    <w:p w14:paraId="7881FCAE" w14:textId="23C66618" w:rsidR="00C87AB8" w:rsidRPr="00BB2AF2" w:rsidRDefault="008D704D" w:rsidP="00C87AB8">
      <w:pPr>
        <w:shd w:val="clear" w:color="auto" w:fill="FFFFFF"/>
        <w:spacing w:after="0" w:line="240" w:lineRule="auto"/>
        <w:jc w:val="center"/>
        <w:rPr>
          <w:rFonts w:ascii="Times New Roman" w:eastAsia="Calibri" w:hAnsi="Times New Roman" w:cs="Times New Roman"/>
          <w:b/>
          <w:bCs/>
        </w:rPr>
        <w:sectPr w:rsidR="00C87AB8" w:rsidRPr="00BB2AF2"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BB2AF2">
        <w:rPr>
          <w:rFonts w:ascii="Times New Roman" w:eastAsia="Calibri" w:hAnsi="Times New Roman" w:cs="Times New Roman"/>
          <w:b/>
          <w:bCs/>
        </w:rPr>
        <w:t>_______</w:t>
      </w:r>
    </w:p>
    <w:p w14:paraId="2826B120" w14:textId="6C18788B" w:rsidR="008D704D" w:rsidRPr="00D31302" w:rsidRDefault="008D704D" w:rsidP="008D704D">
      <w:pPr>
        <w:tabs>
          <w:tab w:val="left" w:pos="2977"/>
        </w:tabs>
        <w:spacing w:after="120" w:line="20" w:lineRule="atLeast"/>
        <w:rPr>
          <w:rFonts w:ascii="Times New Roman" w:eastAsia="Calibri" w:hAnsi="Times New Roman" w:cs="Times New Roman"/>
          <w:color w:val="0070C0"/>
        </w:rPr>
      </w:pPr>
    </w:p>
    <w:sectPr w:rsidR="008D704D" w:rsidRPr="00D31302" w:rsidSect="00153FC8">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EF1C4" w14:textId="77777777" w:rsidR="00287596" w:rsidRDefault="00287596" w:rsidP="00D05666">
      <w:r>
        <w:separator/>
      </w:r>
    </w:p>
  </w:endnote>
  <w:endnote w:type="continuationSeparator" w:id="0">
    <w:p w14:paraId="05AE68C7" w14:textId="77777777" w:rsidR="00287596" w:rsidRDefault="00287596" w:rsidP="00D05666">
      <w:r>
        <w:continuationSeparator/>
      </w:r>
    </w:p>
  </w:endnote>
  <w:endnote w:type="continuationNotice" w:id="1">
    <w:p w14:paraId="17942CF4" w14:textId="77777777" w:rsidR="00287596" w:rsidRDefault="002875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2DD2A" w14:textId="77777777" w:rsidR="00287596" w:rsidRDefault="00287596" w:rsidP="00D05666">
      <w:r>
        <w:separator/>
      </w:r>
    </w:p>
  </w:footnote>
  <w:footnote w:type="continuationSeparator" w:id="0">
    <w:p w14:paraId="16462249" w14:textId="77777777" w:rsidR="00287596" w:rsidRDefault="00287596" w:rsidP="00D05666">
      <w:r>
        <w:continuationSeparator/>
      </w:r>
    </w:p>
  </w:footnote>
  <w:footnote w:type="continuationNotice" w:id="1">
    <w:p w14:paraId="1B254345" w14:textId="77777777" w:rsidR="00287596" w:rsidRDefault="002875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1230FDB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930" w:hanging="504"/>
      </w:pPr>
      <w:rPr>
        <w:rFonts w:eastAsia="Calibri" w:hint="default"/>
        <w:b w:val="0"/>
        <w:bCs w:val="0"/>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B63"/>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25AB"/>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87596"/>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B79A4"/>
    <w:rsid w:val="002C0700"/>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B6"/>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6D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4D3"/>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31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4DAC"/>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1EDA"/>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B47"/>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E2E"/>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2B60"/>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B5"/>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26E"/>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12C"/>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8BD"/>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6EA9"/>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AD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1BE"/>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6F98"/>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F2"/>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8B6"/>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302"/>
    <w:rsid w:val="00D31692"/>
    <w:rsid w:val="00D32314"/>
    <w:rsid w:val="00D324CF"/>
    <w:rsid w:val="00D325C1"/>
    <w:rsid w:val="00D32FDE"/>
    <w:rsid w:val="00D3309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646"/>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5DF"/>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6084842-6160-4401-9F2C-5FF0FE530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6</Pages>
  <Words>8315</Words>
  <Characters>4740</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8</cp:revision>
  <dcterms:created xsi:type="dcterms:W3CDTF">2026-06-09T08:24:00Z</dcterms:created>
  <dcterms:modified xsi:type="dcterms:W3CDTF">2026-06-15T06:50:00Z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